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简体" w:hAnsi="方正小标宋简体" w:eastAsia="方正小标宋简体" w:cs="方正小标宋简体"/>
          <w:b w:val="0"/>
          <w:bCs/>
          <w:color w:val="000000"/>
          <w:kern w:val="0"/>
          <w:sz w:val="32"/>
          <w:szCs w:val="32"/>
          <w:lang w:val="en-US" w:eastAsia="zh-CN"/>
        </w:rPr>
      </w:pPr>
      <w:r>
        <w:rPr>
          <w:rFonts w:hint="eastAsia" w:ascii="方正小标宋_GBK" w:hAnsi="方正小标宋_GBK" w:eastAsia="方正小标宋_GBK" w:cs="方正小标宋_GBK"/>
          <w:b w:val="0"/>
          <w:bCs/>
          <w:color w:val="000000"/>
          <w:kern w:val="0"/>
          <w:sz w:val="44"/>
          <w:szCs w:val="44"/>
          <w:lang w:val="en-US" w:eastAsia="zh-Hans"/>
        </w:rPr>
        <w:t>九月份员工工作完成情况</w:t>
      </w:r>
    </w:p>
    <w:tbl>
      <w:tblPr>
        <w:tblStyle w:val="5"/>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keepNext w:val="0"/>
              <w:keepLines w:val="0"/>
              <w:pageBreakBefore w:val="0"/>
              <w:widowControl w:val="0"/>
              <w:numPr>
                <w:ilvl w:val="0"/>
                <w:numId w:val="0"/>
              </w:numPr>
              <w:kinsoku/>
              <w:wordWrap/>
              <w:overflowPunct/>
              <w:topLinePunct w:val="0"/>
              <w:autoSpaceDE/>
              <w:autoSpaceDN/>
              <w:bidi w:val="0"/>
              <w:adjustRightInd/>
              <w:snapToGrid/>
              <w:ind w:left="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：上报兴庆区2023年新时代文明实践重点项目实施进度表；制作全国科普日活动海报（四）；编辑宁夏消防协会全国科普日系列活动（四）消防科普进社区  共筑安全“防火墙”活动详情；发布协会网站2023年10月消防设施操作员职业技能鉴定公告。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keepNext w:val="0"/>
              <w:keepLines w:val="0"/>
              <w:pageBreakBefore w:val="0"/>
              <w:widowControl w:val="0"/>
              <w:numPr>
                <w:ilvl w:val="0"/>
                <w:numId w:val="0"/>
              </w:numPr>
              <w:kinsoku/>
              <w:wordWrap/>
              <w:overflowPunct/>
              <w:topLinePunct w:val="0"/>
              <w:autoSpaceDE/>
              <w:autoSpaceDN/>
              <w:bidi w:val="0"/>
              <w:adjustRightInd/>
              <w:snapToGrid/>
              <w:ind w:left="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keepNext w:val="0"/>
              <w:keepLines w:val="0"/>
              <w:pageBreakBefore w:val="0"/>
              <w:widowControl w:val="0"/>
              <w:numPr>
                <w:ilvl w:val="0"/>
                <w:numId w:val="0"/>
              </w:numPr>
              <w:kinsoku/>
              <w:wordWrap/>
              <w:overflowPunct/>
              <w:topLinePunct w:val="0"/>
              <w:autoSpaceDE/>
              <w:autoSpaceDN/>
              <w:bidi w:val="0"/>
              <w:adjustRightInd/>
              <w:snapToGrid/>
              <w:ind w:left="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4</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办理宁夏永广消防技术有限公司续费事宜；落实宁夏回族自治区专业技术人才重点培训会议场地、用餐、住宿事宜；到自治区戒毒管理局开展消防培训讲座及灭火演练；发布科普中国、智慧科协2023年全国科普日活动——宁夏消防协会科技志愿者走进校园开展“开学第一课”火灾疏散逃生及灭火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5</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办理吴忠市铭安消防技术有限公司入会事宜；处理社会单位咨询；更新会员单位统计表、理事会通讯录、会费统计表；编辑发布协会网站关于拟同意李宗甫同志按期转正的公示；发布网站行业管理关于公众聚集场所办理消防行政许可有关事项的通告；发布网站行业管理关于人员密集场所疏散楼梯和消防救援口治理标准的通告；发布网站法律法规新版《建设工程消防设计审查验收管理暂行规定》的两个重大变化；编辑关于拟确定邵越同志为发展对象的公示；编辑关于拟确定邵越同志为发展对象的报告；编辑同人党申请人邵越同志的谈话记录；发布科普中国、智慧科协2023年全国科普日活动——宁夏消防协会科技志愿者走进自治区戒毒管理局开展消防安全知识讲座及应急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撰写党员思想汇报；上报自治区科协2023年宁夏（银川）全国科普日主场展示项目及活动征集表；上报自治区科协参加活动人员名单回执；发布科普中国2023年全国科普日活动——宁夏消防协会科技志愿者走进自治区戒毒管理局开展消防安全知识讲座及应急演练活动</w:t>
            </w:r>
          </w:p>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到兴庆区解放西街银湖社区开展全国科普日系列活动；到自治区科协报送党建资料。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：办理宁夏万汇创基实业有限公司入会事宜；制作全国科普日活动海报（五）；编辑宁夏消防协会全国科普日系列活动（五）消防科普进养老  传递平安夕阳红活动详情；发布科普中国2023年全国科普日活动---筑牢防灾减灾思想防线 提升公众应急处置能力；上传全国科普日补充信息；制作养老机构科普宣传课件。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8日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：撰写关于举办2023年全区专业技术人才重点培训的通知；上传全国科普日补充信息；上传科普中国2023年全国科普日活动——消防科普进企业 你我携手筑平安；到阅海老年服务中心开展消防科普讲座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制作吴忠市铭安消防技术有限公司、宁夏万汇创基实业有限公司、宁夏惠柏特消防技术有限公司理事证书；处理宁夏星宸技术服务有限公司入会事宜；更新会员单位统计表、理事会通讯录、会费统计表；制作全国科普日活动海报（六）；编辑宁夏消防协会全国科普日系列活动（六）消防科普进社区  安全知识入民心活动详情；发布全国科普日。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12日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：上午年假半天；去兴庆区南苑社区开展消防培训及演练；发布2023年全国科普日活动---消防科普进养老  传递平安夕阳红；发布科普中国视频、稿件。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13日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到自治区民政厅送评估报告；办理宁夏君庭消防技术有限公司入会事宜，并制作证书；办理宁夏永宁海宝消防器材有限公司入会事宜；更新宁夏消防协会2023年度新入会企业统计表；办理宁夏永宁海宝消防器材有限公司入会事宜，并制作证书；发布智慧科学全国科普日系列活动（六）消防科普进社区  安全知识入民心；发布科普中国稿件及视频；编辑撰写关于参加2023中国国际消防设备技术交流展览会酒店预订的通知。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14日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发布网站法律法规：住房城乡建设部关于进一步加强建设工程企业资质审批管理工作的通知；编辑撰写关于对宁夏消防协会会员入住宁夏太阳神大酒店价格优惠的通知；办理宁夏赋安消防技术有限公司入会事宜并制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15日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编辑建筑消防设施维护保养合同电子版；编辑关于举办2023年第一期消防专业技术人才知识更新工程继续教育培训的通知；更新会员单位统计表、理事会通讯录、会费统计表、新入会企业统计表；撰写编辑关于建筑消防设施维护保养合同有关征求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）：参加2023年宁夏（银川）全国科普日主场活动启动仪式。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18日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：发布协会网站关于举办2023年全区专业技术人才重点培训的通知；编辑制作学员手册；统计学员参会回执表；制作全国科普日活动海报（七）；编辑宁夏消防协会全国科普日系列活动（七）提升应急能力 筑牢安全防线；办理宁夏坚盾消防安全技术服务有限公司续费事宜，并制作证书。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19日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：编辑制作2023年第一期消防专业技术人才知识更新工程继续教育培训班学员手册。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20日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：去自治区民政厅活动筹备；统计2023年第一期消防专业技术人才知识更新工程继续教育培训班参会回执；办理宁夏玺宏建设工程有限公司续费事宜，并制作证书。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：病假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病假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25日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CN"/>
              </w:rPr>
              <w:t>：上午病假，下午停电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26日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：统计参会回执；上传全国科普日、科普中国2023年全国科普日活动——提升应急救灾能力 筑牢防灾减灾思想防线；编辑宁夏消防协会全国科普日系列活动（八）消防安全连万家  平安相伴你我他；办理宁夏中臻建设工程有限公司入会事宜，并执照证书；更新会员单位统计表、理事会通讯录、会费统计表、9月用印登记表；办理淄博消防安全工程公司续费事宜；编辑关于统计参加观摩交流2023中国国际消防设备技术交流展会人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27日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：去文化街办事处开展消防、燃气安全讲座；统计参会人员报名表；编辑2023年第一期消防专业技术人才知识更新工程继续教育培训方案。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上午病假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bookmarkStart w:id="0" w:name="_GoBack"/>
            <w:bookmarkEnd w:id="0"/>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文秘兼出纳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val="en-US" w:eastAsia="zh-CN"/>
              </w:rPr>
              <w:t>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CN"/>
              </w:rPr>
              <w:t>）：工作群、网站公示宁夏消防协会办事机构2023年8月份员工绩效考核情况及2023年10月消防设施操作员职业技能鉴定公告；修改2023年全国科普日活动——宁夏消防协会科技志愿者走进校园开展应急演练活动稿件提交审核并剪辑制作视频；编辑撰写稿件走进会员单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4</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）：网站、公众号发布2023年全国科普日活动——宁夏消防协会科技志愿者走进校园开展应急演练活动；编辑撰写稿件走进会员（七）；</w:t>
            </w:r>
          </w:p>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前往太阳神大酒店确定消防行业技术交流培训场地相关事宜；编辑撰写2023年全国科普日活动——宁夏消防协会科技志愿者走进自治区戒毒管理局开展消防安全知识讲座及应急演练活动。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5</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休假</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。编辑撰写稿件走进会员（八）；制作剪辑宁夏消防协会科技志愿者走进自治区戒毒管理局开展消防安全知识讲座及应急演练活动视频</w:t>
            </w:r>
            <w:r>
              <w:rPr>
                <w:rFonts w:hint="eastAsia" w:ascii="Times New Roman Regular" w:hAnsi="Times New Roman Regular" w:eastAsia="仿宋" w:cs="Times New Roman Regular"/>
                <w:b w:val="0"/>
                <w:bCs w:val="0"/>
                <w:color w:val="auto"/>
                <w:sz w:val="28"/>
                <w:szCs w:val="28"/>
                <w:vertAlign w:val="baseline"/>
                <w:lang w:val="en-US" w:eastAsia="zh-Hans"/>
              </w:rPr>
              <w:t>并同步更新网站</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公众号</w:t>
            </w:r>
            <w:r>
              <w:rPr>
                <w:rFonts w:hint="default" w:ascii="Times New Roman Regular" w:hAnsi="Times New Roman Regular" w:eastAsia="仿宋" w:cs="Times New Roman Regular"/>
                <w:b w:val="0"/>
                <w:bCs w:val="0"/>
                <w:color w:val="auto"/>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）：编辑撰写宁夏消防协会到宁夏商贸职业学校走访调研稿件并发布至公众号；编辑撰写稿件走进会员（九）；筑牢防灾减灾思想防线 提升公众应急处置能力科普活动拍摄；编辑撰写筑牢防灾减灾思想防线 提升公众应急处置能力科普活动稿件。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）：编辑撰写稿件走进会员（十）；剪辑制作筑牢防灾减灾思想防线 提升公众应急处置能力科普活动视频并发布至网站及公众号；编辑科普活动稿件2023年全国科普日活动——消防科普进企业 你我携手筑平安并剪辑制作相应视频。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）：编辑撰写稿件走进会员（十一）；编辑撰写排查安全隐患 筑牢安全防线</w:t>
            </w:r>
            <w:r>
              <w:rPr>
                <w:rFonts w:hint="eastAsia" w:ascii="Times New Roman Regular" w:hAnsi="Times New Roman Regular" w:eastAsia="仿宋" w:cs="Times New Roman Regular"/>
                <w:b w:val="0"/>
                <w:bCs w:val="0"/>
                <w:color w:val="auto"/>
                <w:sz w:val="28"/>
                <w:szCs w:val="28"/>
                <w:vertAlign w:val="baseline"/>
                <w:lang w:val="en-US" w:eastAsia="zh-Hans"/>
              </w:rPr>
              <w:t>稿件</w:t>
            </w:r>
            <w:r>
              <w:rPr>
                <w:rFonts w:hint="default" w:ascii="Times New Roman Regular" w:hAnsi="Times New Roman Regular" w:eastAsia="仿宋" w:cs="Times New Roman Regular"/>
                <w:b w:val="0"/>
                <w:bCs w:val="0"/>
                <w:color w:val="auto"/>
                <w:sz w:val="28"/>
                <w:szCs w:val="28"/>
                <w:vertAlign w:val="baseline"/>
                <w:lang w:eastAsia="zh-Hans"/>
              </w:rPr>
              <w:t>；网站公众号更新2023年全国科普日活动——消防科普进企业 你我携手筑平安；2023年全国科普日活动——消防科普进养老，传递平安夕阳红活动拍摄并撰写稿件；和王建文高工核对9月7日消防评估反馈意见。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）：编辑撰写稿件走进会员（十二）；</w:t>
            </w:r>
            <w:r>
              <w:rPr>
                <w:rFonts w:hint="eastAsia" w:ascii="Times New Roman Regular" w:hAnsi="Times New Roman Regular" w:eastAsia="仿宋" w:cs="Times New Roman Regular"/>
                <w:b w:val="0"/>
                <w:bCs w:val="0"/>
                <w:color w:val="auto"/>
                <w:sz w:val="28"/>
                <w:szCs w:val="28"/>
                <w:vertAlign w:val="baseline"/>
                <w:lang w:val="en-US" w:eastAsia="zh-Hans"/>
              </w:rPr>
              <w:t>编辑</w:t>
            </w:r>
            <w:r>
              <w:rPr>
                <w:rFonts w:hint="default" w:ascii="Times New Roman Regular" w:hAnsi="Times New Roman Regular" w:eastAsia="仿宋" w:cs="Times New Roman Regular"/>
                <w:b w:val="0"/>
                <w:bCs w:val="0"/>
                <w:color w:val="auto"/>
                <w:sz w:val="28"/>
                <w:szCs w:val="28"/>
                <w:vertAlign w:val="baseline"/>
                <w:lang w:eastAsia="zh-Hans"/>
              </w:rPr>
              <w:t>撰写“典赞·2023科普宁夏”网络集赞活动圆满结束稿件；剪辑制作2023年全国科普日活动——消防科普进养老，传递平安夕阳红活动视频；编辑撰写关于举办第三期灭火器维修机构从业人员培训班的通知并准备上课事宜，</w:t>
            </w:r>
            <w:r>
              <w:rPr>
                <w:rFonts w:hint="eastAsia" w:ascii="Times New Roman Regular" w:hAnsi="Times New Roman Regular" w:eastAsia="仿宋" w:cs="Times New Roman Regular"/>
                <w:b w:val="0"/>
                <w:bCs w:val="0"/>
                <w:color w:val="auto"/>
                <w:sz w:val="28"/>
                <w:szCs w:val="28"/>
                <w:vertAlign w:val="baseline"/>
                <w:lang w:val="en-US" w:eastAsia="zh-Hans"/>
              </w:rPr>
              <w:t>电话</w:t>
            </w:r>
            <w:r>
              <w:rPr>
                <w:rFonts w:hint="default" w:ascii="Times New Roman Regular" w:hAnsi="Times New Roman Regular" w:eastAsia="仿宋" w:cs="Times New Roman Regular"/>
                <w:b w:val="0"/>
                <w:bCs w:val="0"/>
                <w:color w:val="auto"/>
                <w:sz w:val="28"/>
                <w:szCs w:val="28"/>
                <w:vertAlign w:val="baseline"/>
                <w:lang w:eastAsia="zh-Hans"/>
              </w:rPr>
              <w:t>通知学员开课；公众号及网站更新今日稿件。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）：编辑撰写稿件走进会员（十三）；编辑撰写稿件2023年全国科普日活动——消防科普进社区 安全知识入民心；组织第三期灭火器维修机构从业人员培训班学员开班、收集学员资料原件并拍摄开课情况；公众号、网站更新2023年全国科普日活动五及走进会员（十三）。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）：编辑撰写稿件走进会员（十四）；剪辑制作2023年全国科普日活动——消防科普进社区 安全知识入民心视频；第三期灭火器维修机构从业人员理论考试阅卷，提交呈批件审批并打印培训合格证；公众号、网站更新2023年全国科普日活动六</w:t>
            </w:r>
            <w:r>
              <w:rPr>
                <w:rFonts w:hint="eastAsia" w:ascii="Times New Roman Regular" w:hAnsi="Times New Roman Regular" w:eastAsia="仿宋" w:cs="Times New Roman Regular"/>
                <w:b w:val="0"/>
                <w:bCs w:val="0"/>
                <w:color w:val="auto"/>
                <w:sz w:val="28"/>
                <w:szCs w:val="28"/>
                <w:vertAlign w:val="baseline"/>
                <w:lang w:val="en-US" w:eastAsia="zh-Hans"/>
              </w:rPr>
              <w:t>及</w:t>
            </w:r>
            <w:r>
              <w:rPr>
                <w:rFonts w:hint="default" w:ascii="Times New Roman Regular" w:hAnsi="Times New Roman Regular" w:eastAsia="仿宋" w:cs="Times New Roman Regular"/>
                <w:b w:val="0"/>
                <w:bCs w:val="0"/>
                <w:color w:val="auto"/>
                <w:sz w:val="28"/>
                <w:szCs w:val="28"/>
                <w:vertAlign w:val="baseline"/>
                <w:lang w:eastAsia="zh-Hans"/>
              </w:rPr>
              <w:t>走进会员（十四）。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按要求整理打印2022年度综合统计报表提交审批；编辑撰写宁夏消防协会举办第三期灭火器维修企业从业人员培训班稿件并剪辑相应视频；公众号、网站更新灭火器维修培训及关于对宁夏消防协会会员入住宁夏太阳神大酒店价格优惠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编辑撰写关于为协会会员单位提供购车优惠的通知；撰写2022年主要工作做法及亮点与2022年度综合统计报表一同上报科协智慧统计平台；编辑撰写关于为宁夏消防协会会员单位提供银行贷款业务服务的有关通知；办理银行对账短信业务；公众号、网站更新购车优惠信息及“典赞·2023科普宁夏”网络集赞活动圆满结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）：参加2023年宁夏（银川）全国科普日主场活动启动仪式。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撰写关于对参加宁夏消防协会第三期灭火器维修企业从业人员培训结业考试成绩进行公布的通知；通知灭火器维修合格人员领取证件；编辑撰写宁夏消防协会参加2023年宁夏（银川）全国科普日主场活动启动仪式稿件</w:t>
            </w:r>
            <w:r>
              <w:rPr>
                <w:rFonts w:hint="eastAsia" w:ascii="Times New Roman Regular" w:hAnsi="Times New Roman Regular" w:eastAsia="仿宋" w:cs="Times New Roman Regular"/>
                <w:b w:val="0"/>
                <w:bCs w:val="0"/>
                <w:color w:val="auto"/>
                <w:sz w:val="28"/>
                <w:szCs w:val="28"/>
                <w:vertAlign w:val="baseline"/>
                <w:lang w:val="en-US" w:eastAsia="zh-Hans"/>
              </w:rPr>
              <w:t>并制作</w:t>
            </w:r>
            <w:r>
              <w:rPr>
                <w:rFonts w:hint="default" w:ascii="Times New Roman Regular" w:hAnsi="Times New Roman Regular" w:eastAsia="仿宋" w:cs="Times New Roman Regular"/>
                <w:b w:val="0"/>
                <w:bCs w:val="0"/>
                <w:color w:val="auto"/>
                <w:sz w:val="28"/>
                <w:szCs w:val="28"/>
                <w:vertAlign w:val="baseline"/>
                <w:lang w:eastAsia="zh-Hans"/>
              </w:rPr>
              <w:t>视频；公众号、网站发布关于为宁夏消防协会会员单位提供银行贷款业务服务的有关通知及启动仪式稿件。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休假半天</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。编辑撰写稿件走进会员（十五）并同步更新至公众号；收集调研走访相关资料，起草调研报告。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20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CN"/>
              </w:rPr>
              <w:t>编辑撰写稿件走进会员（十六）并同步更新至公众号；购置办公用品；编辑撰写第三季度简报7月份简讯；收集2023年宁夏社会组织参与社会服务项目相关资料。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七）并同步更新至公众号；编辑撰写关于浙江信达可恩消防股份有限公司邀请参展通知；编辑撰写宁夏消防协会科技志愿服务队到自治区民政厅开展防灾减灾疏散逃生及灭火演练活动稿件及视频并同步更新网站、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八）并同步更新至公众号；编辑撰写宁夏消防协会组织专家深入企业单位开展消防技术服务活动并同步更新至网站、公众号；收集相关资料填写2023年宁夏社会组织参与社会服务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23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24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休假半天</w:t>
            </w:r>
            <w:r>
              <w:rPr>
                <w:rFonts w:hint="default" w:ascii="Times New Roman Regular" w:hAnsi="Times New Roman Regular" w:eastAsia="仿宋" w:cs="Times New Roman Regular"/>
                <w:b w:val="0"/>
                <w:bCs w:val="0"/>
                <w:color w:val="auto"/>
                <w:sz w:val="28"/>
                <w:szCs w:val="28"/>
                <w:vertAlign w:val="baseline"/>
                <w:lang w:eastAsia="zh-Hans"/>
              </w:rPr>
              <w:t>。撰写2023年宁夏社会组织参与社会服务项目实施计划。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）：编辑撰写稿件走进会员（十九）并同步更新至公众号；</w:t>
            </w:r>
            <w:r>
              <w:rPr>
                <w:rFonts w:hint="eastAsia" w:ascii="Times New Roman Regular" w:hAnsi="Times New Roman Regular" w:eastAsia="仿宋" w:cs="Times New Roman Regular"/>
                <w:b w:val="0"/>
                <w:bCs w:val="0"/>
                <w:color w:val="auto"/>
                <w:sz w:val="28"/>
                <w:szCs w:val="28"/>
                <w:vertAlign w:val="baseline"/>
                <w:lang w:val="en-US" w:eastAsia="zh-Hans"/>
              </w:rPr>
              <w:t>与</w:t>
            </w:r>
            <w:r>
              <w:rPr>
                <w:rFonts w:hint="default" w:ascii="Times New Roman Regular" w:hAnsi="Times New Roman Regular" w:eastAsia="仿宋" w:cs="Times New Roman Regular"/>
                <w:b w:val="0"/>
                <w:bCs w:val="0"/>
                <w:color w:val="auto"/>
                <w:sz w:val="28"/>
                <w:szCs w:val="28"/>
                <w:vertAlign w:val="baseline"/>
                <w:lang w:eastAsia="zh-Hans"/>
              </w:rPr>
              <w:t>49家会员单位确定2023年第一期消防专业技术继续教育培训班报名情况；</w:t>
            </w:r>
            <w:r>
              <w:rPr>
                <w:rFonts w:hint="eastAsia" w:ascii="Times New Roman Regular" w:hAnsi="Times New Roman Regular" w:eastAsia="仿宋" w:cs="Times New Roman Regular"/>
                <w:b w:val="0"/>
                <w:bCs w:val="0"/>
                <w:color w:val="auto"/>
                <w:sz w:val="28"/>
                <w:szCs w:val="28"/>
                <w:vertAlign w:val="baseline"/>
                <w:lang w:val="en-US" w:eastAsia="zh-Hans"/>
              </w:rPr>
              <w:t>与</w:t>
            </w:r>
            <w:r>
              <w:rPr>
                <w:rFonts w:hint="default" w:ascii="Times New Roman Regular" w:hAnsi="Times New Roman Regular" w:eastAsia="仿宋" w:cs="Times New Roman Regular"/>
                <w:b w:val="0"/>
                <w:bCs w:val="0"/>
                <w:color w:val="auto"/>
                <w:sz w:val="28"/>
                <w:szCs w:val="28"/>
                <w:vertAlign w:val="baseline"/>
                <w:lang w:eastAsia="zh-Hans"/>
              </w:rPr>
              <w:t>汽车租赁及摄影机构确定培训包车服务及拍摄合影相关事宜。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）：编辑撰写稿件走进会员（二十）并同步更新至公众号；编辑撰写银川市市场监督管理局到宁夏消防协会调研指导工作稿件</w:t>
            </w:r>
            <w:r>
              <w:rPr>
                <w:rFonts w:hint="eastAsia" w:ascii="Times New Roman Regular" w:hAnsi="Times New Roman Regular" w:eastAsia="仿宋" w:cs="Times New Roman Regular"/>
                <w:b w:val="0"/>
                <w:bCs w:val="0"/>
                <w:color w:val="auto"/>
                <w:sz w:val="28"/>
                <w:szCs w:val="28"/>
                <w:vertAlign w:val="baseline"/>
                <w:lang w:val="en-US" w:eastAsia="zh-Hans"/>
              </w:rPr>
              <w:t>及</w:t>
            </w:r>
            <w:r>
              <w:rPr>
                <w:rFonts w:hint="default" w:ascii="Times New Roman Regular" w:hAnsi="Times New Roman Regular" w:eastAsia="仿宋" w:cs="Times New Roman Regular"/>
                <w:b w:val="0"/>
                <w:bCs w:val="0"/>
                <w:color w:val="auto"/>
                <w:sz w:val="28"/>
                <w:szCs w:val="28"/>
                <w:vertAlign w:val="baseline"/>
                <w:lang w:eastAsia="zh-Hans"/>
              </w:rPr>
              <w:t>消防安全连万家，平安相伴你我他活动稿件</w:t>
            </w:r>
            <w:r>
              <w:rPr>
                <w:rFonts w:hint="eastAsia" w:ascii="Times New Roman Regular" w:hAnsi="Times New Roman Regular" w:eastAsia="仿宋" w:cs="Times New Roman Regular"/>
                <w:b w:val="0"/>
                <w:bCs w:val="0"/>
                <w:color w:val="auto"/>
                <w:sz w:val="28"/>
                <w:szCs w:val="28"/>
                <w:vertAlign w:val="baseline"/>
                <w:lang w:val="en-US" w:eastAsia="zh-Hans"/>
              </w:rPr>
              <w:t>并制作</w:t>
            </w:r>
            <w:r>
              <w:rPr>
                <w:rFonts w:hint="default" w:ascii="Times New Roman Regular" w:hAnsi="Times New Roman Regular" w:eastAsia="仿宋" w:cs="Times New Roman Regular"/>
                <w:b w:val="0"/>
                <w:bCs w:val="0"/>
                <w:color w:val="auto"/>
                <w:sz w:val="28"/>
                <w:szCs w:val="28"/>
                <w:vertAlign w:val="baseline"/>
                <w:lang w:eastAsia="zh-Hans"/>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）：编辑撰写稿件走进会员（二十</w:t>
            </w:r>
            <w:r>
              <w:rPr>
                <w:rFonts w:hint="eastAsia" w:ascii="Times New Roman Regular" w:hAnsi="Times New Roman Regular" w:eastAsia="仿宋" w:cs="Times New Roman Regular"/>
                <w:b w:val="0"/>
                <w:bCs w:val="0"/>
                <w:color w:val="auto"/>
                <w:sz w:val="28"/>
                <w:szCs w:val="28"/>
                <w:vertAlign w:val="baseline"/>
                <w:lang w:val="en-US" w:eastAsia="zh-Hans"/>
              </w:rPr>
              <w:t>一</w:t>
            </w:r>
            <w:r>
              <w:rPr>
                <w:rFonts w:hint="default" w:ascii="Times New Roman Regular" w:hAnsi="Times New Roman Regular" w:eastAsia="仿宋" w:cs="Times New Roman Regular"/>
                <w:b w:val="0"/>
                <w:bCs w:val="0"/>
                <w:color w:val="auto"/>
                <w:sz w:val="28"/>
                <w:szCs w:val="28"/>
                <w:vertAlign w:val="baseline"/>
                <w:lang w:eastAsia="zh-Hans"/>
              </w:rPr>
              <w:t>）；九月工资及考勤情况制单；</w:t>
            </w:r>
            <w:r>
              <w:rPr>
                <w:rFonts w:hint="eastAsia" w:ascii="Times New Roman Regular" w:hAnsi="Times New Roman Regular" w:eastAsia="仿宋" w:cs="Times New Roman Regular"/>
                <w:b w:val="0"/>
                <w:bCs w:val="0"/>
                <w:color w:val="auto"/>
                <w:sz w:val="28"/>
                <w:szCs w:val="28"/>
                <w:vertAlign w:val="baseline"/>
                <w:lang w:val="en-US" w:eastAsia="zh-Hans"/>
              </w:rPr>
              <w:t>九月</w:t>
            </w:r>
            <w:r>
              <w:rPr>
                <w:rFonts w:hint="default" w:ascii="Times New Roman Regular" w:hAnsi="Times New Roman Regular" w:eastAsia="仿宋" w:cs="Times New Roman Regular"/>
                <w:b w:val="0"/>
                <w:bCs w:val="0"/>
                <w:color w:val="auto"/>
                <w:sz w:val="28"/>
                <w:szCs w:val="28"/>
                <w:vertAlign w:val="baseline"/>
                <w:lang w:eastAsia="zh-Hans"/>
              </w:rPr>
              <w:t>收支</w:t>
            </w:r>
            <w:r>
              <w:rPr>
                <w:rFonts w:hint="eastAsia" w:ascii="Times New Roman Regular" w:hAnsi="Times New Roman Regular" w:eastAsia="仿宋" w:cs="Times New Roman Regular"/>
                <w:b w:val="0"/>
                <w:bCs w:val="0"/>
                <w:color w:val="auto"/>
                <w:sz w:val="28"/>
                <w:szCs w:val="28"/>
                <w:vertAlign w:val="baseline"/>
                <w:lang w:val="en-US" w:eastAsia="zh-Hans"/>
              </w:rPr>
              <w:t>情况</w:t>
            </w:r>
            <w:r>
              <w:rPr>
                <w:rFonts w:hint="default" w:ascii="Times New Roman Regular" w:hAnsi="Times New Roman Regular" w:eastAsia="仿宋" w:cs="Times New Roman Regular"/>
                <w:b w:val="0"/>
                <w:bCs w:val="0"/>
                <w:color w:val="auto"/>
                <w:sz w:val="28"/>
                <w:szCs w:val="28"/>
                <w:vertAlign w:val="baseline"/>
                <w:lang w:eastAsia="zh-Hans"/>
              </w:rPr>
              <w:t>制单24份；网站公众号更新消防安全连万家，平安相伴你我他活动及银川市市场监督管理局到宁夏消防协会调研指导工作稿件。</w:t>
            </w:r>
          </w:p>
        </w:tc>
      </w:tr>
    </w:tbl>
    <w:p>
      <w:pPr>
        <w:numPr>
          <w:ilvl w:val="0"/>
          <w:numId w:val="0"/>
        </w:numPr>
        <w:jc w:val="left"/>
        <w:rPr>
          <w:rFonts w:hint="default" w:ascii="仿宋" w:hAnsi="仿宋" w:eastAsia="仿宋" w:cs="仿宋"/>
          <w:b w:val="0"/>
          <w:bCs w:val="0"/>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方正仿宋_GB2312">
    <w:panose1 w:val="02000000000000000000"/>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E110BEC"/>
    <w:rsid w:val="0EBC4442"/>
    <w:rsid w:val="0F8662FE"/>
    <w:rsid w:val="15FA3CB3"/>
    <w:rsid w:val="16F95BB1"/>
    <w:rsid w:val="18606315"/>
    <w:rsid w:val="1D4B5169"/>
    <w:rsid w:val="21EE2063"/>
    <w:rsid w:val="234E6301"/>
    <w:rsid w:val="23597DC2"/>
    <w:rsid w:val="23F073B8"/>
    <w:rsid w:val="277F07D8"/>
    <w:rsid w:val="277F0A60"/>
    <w:rsid w:val="286D7602"/>
    <w:rsid w:val="2D9B4B33"/>
    <w:rsid w:val="2F426378"/>
    <w:rsid w:val="36041692"/>
    <w:rsid w:val="374127DC"/>
    <w:rsid w:val="375F2F8A"/>
    <w:rsid w:val="37940F5D"/>
    <w:rsid w:val="39BA4010"/>
    <w:rsid w:val="3EEF75DD"/>
    <w:rsid w:val="45933E43"/>
    <w:rsid w:val="49595466"/>
    <w:rsid w:val="4DBF764C"/>
    <w:rsid w:val="557A6AB7"/>
    <w:rsid w:val="58691F05"/>
    <w:rsid w:val="58726012"/>
    <w:rsid w:val="5911525E"/>
    <w:rsid w:val="60C10D91"/>
    <w:rsid w:val="61943148"/>
    <w:rsid w:val="62185DA8"/>
    <w:rsid w:val="63D21738"/>
    <w:rsid w:val="65390082"/>
    <w:rsid w:val="65680575"/>
    <w:rsid w:val="66AB6EE2"/>
    <w:rsid w:val="6DDF09A9"/>
    <w:rsid w:val="6DFFF586"/>
    <w:rsid w:val="6F314061"/>
    <w:rsid w:val="6F415205"/>
    <w:rsid w:val="73FC436C"/>
    <w:rsid w:val="743F6692"/>
    <w:rsid w:val="76E25CB9"/>
    <w:rsid w:val="78402C6D"/>
    <w:rsid w:val="7A6DDF29"/>
    <w:rsid w:val="7A700A25"/>
    <w:rsid w:val="7BDE06F2"/>
    <w:rsid w:val="7BFBAE74"/>
    <w:rsid w:val="7DFAB78F"/>
    <w:rsid w:val="7F036E87"/>
    <w:rsid w:val="7FBFDBA0"/>
    <w:rsid w:val="7FE74D20"/>
    <w:rsid w:val="7FFD5E51"/>
    <w:rsid w:val="E7A77214"/>
    <w:rsid w:val="ECEF7116"/>
    <w:rsid w:val="EF3F3974"/>
    <w:rsid w:val="F7A52300"/>
    <w:rsid w:val="F7F2481E"/>
    <w:rsid w:val="F7FFB893"/>
    <w:rsid w:val="FBB138CC"/>
    <w:rsid w:val="FC575403"/>
    <w:rsid w:val="FEFCF675"/>
    <w:rsid w:val="FFDF3AE6"/>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 w:type="paragraph" w:customStyle="1" w:styleId="8">
    <w:name w:val="List Paragraph"/>
    <w:basedOn w:val="1"/>
    <w:qFormat/>
    <w:uiPriority w:val="34"/>
    <w:pPr>
      <w:ind w:firstLine="420" w:firstLineChars="200"/>
    </w:pPr>
  </w:style>
  <w:style w:type="character" w:customStyle="1" w:styleId="9">
    <w:name w:val="s1"/>
    <w:basedOn w:val="6"/>
    <w:qFormat/>
    <w:uiPriority w:val="0"/>
    <w:rPr>
      <w:rFonts w:ascii="Helvetica Neue" w:hAnsi="Helvetica Neue" w:eastAsia="Helvetica Neue" w:cs="Helvetica Neue"/>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1878</Characters>
  <Lines>0</Lines>
  <Paragraphs>0</Paragraphs>
  <TotalTime>1</TotalTime>
  <ScaleCrop>false</ScaleCrop>
  <LinksUpToDate>false</LinksUpToDate>
  <CharactersWithSpaces>1914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2022-06-18T15:36:00Z</dcterms:created>
  <dc:creator>C.cassiopeia</dc:creator>
  <cp:lastModifiedBy>C.cassiopeia</cp:lastModifiedBy>
  <cp:lastPrinted>2022-11-05T11:09:00Z</cp:lastPrinted>
  <dcterms:modified xsi:type="dcterms:W3CDTF">2023-10-07T09:41:19Z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9BCE03A010F617483FB720656E8C242B_43</vt:lpwstr>
  </property>
</Properties>
</file>