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Hans"/>
        </w:rPr>
        <w:t>十月份员工工作完成情况</w:t>
      </w:r>
    </w:p>
    <w:tbl>
      <w:tblPr>
        <w:tblStyle w:val="5"/>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rPr>
          <w:trHeight w:val="570" w:hRule="atLeast"/>
        </w:trPr>
        <w:tc>
          <w:tcPr>
            <w:tcW w:w="8666" w:type="dxa"/>
          </w:tcPr>
          <w:p>
            <w:pPr>
              <w:numPr>
                <w:ilvl w:val="0"/>
                <w:numId w:val="0"/>
              </w:numPr>
              <w:jc w:val="both"/>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trPr>
          <w:trHeight w:val="570" w:hRule="atLeast"/>
        </w:trPr>
        <w:tc>
          <w:tcPr>
            <w:tcW w:w="8666" w:type="dxa"/>
          </w:tcPr>
          <w:p>
            <w:pPr>
              <w:numPr>
                <w:ilvl w:val="0"/>
                <w:numId w:val="0"/>
              </w:numPr>
              <w:ind w:left="840" w:hanging="840" w:hangingChars="30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val="en-US" w:eastAsia="zh-CN"/>
              </w:rPr>
              <w:t>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节假日休息</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7</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eastAsia="zh-CN"/>
              </w:rPr>
              <w:t>：统计宁夏消防协会2023年第一期消防专业技术人才继续教育培训班参会回执单；办理宁夏建安消防科技有限公司入会事宜；更新会员单位统计表、理事会通讯录、会费统计表；统计观摩交流2023中国国际消防设备技术交流展会人员；编辑宁夏消防协会2023年第一期消防专业技术人才继续教育培训班安全承诺书；编辑培训项目学员满意度测评统计表。</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8</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eastAsia="zh-CN"/>
              </w:rPr>
              <w:t>：统计参会人员详情；编辑2023年第一期消防专业技术人才继续教育培训班培训班签到册；撰写消防宣传进校园 安全知识伴我行活动总结；设计理论教室大屏PPT。</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：处理宁夏建安消防科技有限公司检测报告咨询；撰写消除安全隐患  筑牢安全防线活动总结。</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：处理宁夏赋安消防技术有限公司检测报告事宜；撰写消防宣传进校园 安全知识伴我行活动总结；处理宁夏永安泰消防工程有限公司变更事宜；对接2023年第一期消防专业技术人才继续教育培训班培训班酒店事宜。</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：处理宁夏万汇创基实业有限公司人员录入事宜；编辑关于举办2023年第一期消防专业技术人才知识更新工程继续教育培训班课程变动的情况说明；撰写消防科普进企业  你我携手筑平安活动总结。</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：打印签到册、安全承诺书、满意度测评表；编辑打印加强协会党建工作 推动协会健康发展；撰写消防科普进养老  传递平安夕阳红活动总结。</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：处理宁夏君庭消防技术有限公司发票事宜；撰写消防科普进社区 安全知识入民心活动总结；撰写提升应急能力  筑牢安全防线活动总结；撰写消防安全连万家  平安相伴你我他活动总结。</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14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前往太阳神</w:t>
            </w:r>
            <w:bookmarkStart w:id="0" w:name="_GoBack"/>
            <w:bookmarkEnd w:id="0"/>
            <w:r>
              <w:rPr>
                <w:rFonts w:hint="eastAsia" w:ascii="Times New Roman Regular" w:hAnsi="Times New Roman Regular" w:eastAsia="仿宋" w:cs="Times New Roman Regular"/>
                <w:b w:val="0"/>
                <w:bCs w:val="0"/>
                <w:color w:val="auto"/>
                <w:sz w:val="28"/>
                <w:szCs w:val="28"/>
                <w:vertAlign w:val="baseline"/>
                <w:lang w:val="en-US" w:eastAsia="zh-Hans"/>
              </w:rPr>
              <w:t>大酒店做会前准备工作</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eastAsia="zh-CN"/>
              </w:rPr>
              <w:t>1</w:t>
            </w:r>
            <w:r>
              <w:rPr>
                <w:rFonts w:hint="eastAsia" w:ascii="Times New Roman Regular" w:hAnsi="Times New Roman Regular" w:eastAsia="仿宋" w:cs="Times New Roman Regular"/>
                <w:b w:val="0"/>
                <w:bCs w:val="0"/>
                <w:color w:val="auto"/>
                <w:sz w:val="28"/>
                <w:szCs w:val="28"/>
                <w:vertAlign w:val="baseline"/>
                <w:lang w:val="en-US" w:eastAsia="zh-CN"/>
              </w:rPr>
              <w:t>6日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-18日（星期三）：开展2023年第一期全区消防专业技术人才继续教育培训班事宜。</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w:t>
            </w:r>
            <w:r>
              <w:rPr>
                <w:rFonts w:hint="eastAsia" w:ascii="Times New Roman Regular" w:hAnsi="Times New Roman Regular" w:eastAsia="仿宋" w:cs="Times New Roman Regular"/>
                <w:b w:val="0"/>
                <w:bCs w:val="0"/>
                <w:color w:val="auto"/>
                <w:sz w:val="28"/>
                <w:szCs w:val="28"/>
                <w:vertAlign w:val="baseline"/>
                <w:lang w:val="en-US"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四</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：撰写应急志愿服务演讲稿；办理宁夏安顺泰消防工程有限公司入会事宜并制作证书；更新会员单位统计表、理事会通讯录、会费统计表。</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20日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CN"/>
              </w:rPr>
              <w:t>：准备应急志愿服务汇报</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tcPr>
          <w:p>
            <w:pPr>
              <w:numPr>
                <w:ilvl w:val="0"/>
                <w:numId w:val="0"/>
              </w:numPr>
              <w:jc w:val="left"/>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23日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27日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参加河南洛阳应急支援服务培训班</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返程</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30日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-31日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：出差调休</w:t>
            </w:r>
          </w:p>
        </w:tc>
      </w:tr>
      <w:tr>
        <w:trPr>
          <w:trHeight w:val="570" w:hRule="atLeast"/>
        </w:trPr>
        <w:tc>
          <w:tcPr>
            <w:tcW w:w="8666" w:type="dxa"/>
          </w:tcPr>
          <w:p>
            <w:pPr>
              <w:numPr>
                <w:ilvl w:val="0"/>
                <w:numId w:val="0"/>
              </w:numPr>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文秘兼出纳</w:t>
            </w:r>
          </w:p>
        </w:tc>
      </w:tr>
      <w:tr>
        <w:trPr>
          <w:trHeight w:val="570" w:hRule="atLeast"/>
        </w:trPr>
        <w:tc>
          <w:tcPr>
            <w:tcW w:w="8666" w:type="dxa"/>
            <w:vAlign w:val="top"/>
          </w:tcPr>
          <w:p>
            <w:pPr>
              <w:numPr>
                <w:ilvl w:val="0"/>
                <w:numId w:val="0"/>
              </w:numPr>
              <w:ind w:left="840" w:leftChars="0" w:hanging="840" w:hangingChars="300"/>
              <w:jc w:val="left"/>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val="en-US" w:eastAsia="zh-CN"/>
              </w:rPr>
              <w:t>1日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节假日休息</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7</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CN"/>
              </w:rPr>
              <w:t>）：整理九月绩效考核情况，网站及会员群</w:t>
            </w:r>
            <w:r>
              <w:rPr>
                <w:rFonts w:hint="eastAsia" w:ascii="Times New Roman Regular" w:hAnsi="Times New Roman Regular" w:eastAsia="仿宋" w:cs="Times New Roman Regular"/>
                <w:b w:val="0"/>
                <w:bCs w:val="0"/>
                <w:color w:val="auto"/>
                <w:sz w:val="28"/>
                <w:szCs w:val="28"/>
                <w:vertAlign w:val="baseline"/>
                <w:lang w:val="en-US" w:eastAsia="zh-Hans"/>
              </w:rPr>
              <w:t>公示</w:t>
            </w:r>
            <w:r>
              <w:rPr>
                <w:rFonts w:hint="default" w:ascii="Times New Roman Regular" w:hAnsi="Times New Roman Regular" w:eastAsia="仿宋" w:cs="Times New Roman Regular"/>
                <w:b w:val="0"/>
                <w:bCs w:val="0"/>
                <w:color w:val="auto"/>
                <w:sz w:val="28"/>
                <w:szCs w:val="28"/>
                <w:vertAlign w:val="baseline"/>
                <w:lang w:eastAsia="zh-CN"/>
              </w:rPr>
              <w:t>；公众号更新走进会员单位（二十一）；进入中国科协智慧评审系统填报典赞·2023科普中国年度科普人物相关材料。</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8</w:t>
            </w:r>
            <w:r>
              <w:rPr>
                <w:rFonts w:hint="default"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CN"/>
              </w:rPr>
              <w:t>）：编辑撰写走进会员单位（二十二）并更新至公众号；编辑第三季度工作简报；制作个人劳务费发票代开教程。</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）：编辑撰写走进会员单位（二十三）并更新至公众号；确定继续教育培训班摄影及巴士；修改2023年宁夏社会组织参与社会服务项目申报书项目支撑和项目特色部分。</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编辑公众号第二十届中国国际消防展“企业家说”：浙江信达可恩消防股份有限公司；编辑撰写走进会员单位（二十四）；参加科普中国资源应用与两翼服务线上会议；填报社会组织参与社会服务项目申报书预算部分。</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编辑撰写宁夏消防协会应邀观摩交流2023中国国际消防设备技术交流展览会稿件并更新公众号及网站；更新协会职称评审专家库成员名单；联系2023年科普讲座老师开具讲课费发放发票；前往建行打印8、9月银行账单明细及回单。</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）：编辑撰写宁夏消防协会理事单位浙江信达可恩消防股份有限公司荣获两项创新产品荣誉稿件并更新至公众号；编辑撰写走进会员单位（二十五）；填报社会组织参与社会服务项目实施方案项目背景。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）：编辑撰写宁夏消防协会受邀参加第三届社会化消防服务秋季论坛并更新至网站、公众号；编辑撰写走进会员单位（二十六）宁夏裕晟消防技术有限公司；准备五星级党支部验收会议并拍摄图片、视频素材。</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）：提交第三季度工作简报审核，</w:t>
            </w:r>
            <w:r>
              <w:rPr>
                <w:rFonts w:hint="eastAsia" w:ascii="Times New Roman Regular" w:hAnsi="Times New Roman Regular" w:eastAsia="仿宋" w:cs="Times New Roman Regular"/>
                <w:b w:val="0"/>
                <w:bCs w:val="0"/>
                <w:color w:val="auto"/>
                <w:sz w:val="28"/>
                <w:szCs w:val="28"/>
                <w:vertAlign w:val="baseline"/>
                <w:lang w:val="en-US" w:eastAsia="zh-Hans"/>
              </w:rPr>
              <w:t>休息</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CN"/>
              </w:rPr>
            </w:pPr>
            <w:r>
              <w:rPr>
                <w:rFonts w:hint="default" w:ascii="Times New Roman Regular" w:hAnsi="Times New Roman Regular" w:eastAsia="仿宋" w:cs="Times New Roman Regular"/>
                <w:b w:val="0"/>
                <w:bCs w:val="0"/>
                <w:color w:val="auto"/>
                <w:sz w:val="28"/>
                <w:szCs w:val="28"/>
                <w:vertAlign w:val="baseline"/>
                <w:lang w:eastAsia="zh-CN"/>
              </w:rPr>
              <w:t>15</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）：第一期全区消防专业技术人才继续教育培训班会前准备；撰写自治区非公经济和社会组织工委</w:t>
            </w:r>
            <w:r>
              <w:rPr>
                <w:rFonts w:hint="eastAsia" w:ascii="Times New Roman Regular" w:hAnsi="Times New Roman Regular" w:eastAsia="仿宋" w:cs="Times New Roman Regular"/>
                <w:b w:val="0"/>
                <w:bCs w:val="0"/>
                <w:color w:val="auto"/>
                <w:sz w:val="28"/>
                <w:szCs w:val="28"/>
                <w:vertAlign w:val="baseline"/>
                <w:lang w:val="en-US" w:eastAsia="zh-Hans"/>
              </w:rPr>
              <w:t>验收</w:t>
            </w:r>
            <w:r>
              <w:rPr>
                <w:rFonts w:hint="default" w:ascii="Times New Roman Regular" w:hAnsi="Times New Roman Regular" w:eastAsia="仿宋" w:cs="Times New Roman Regular"/>
                <w:b w:val="0"/>
                <w:bCs w:val="0"/>
                <w:color w:val="auto"/>
                <w:sz w:val="28"/>
                <w:szCs w:val="28"/>
                <w:vertAlign w:val="baseline"/>
                <w:lang w:eastAsia="zh-Hans"/>
              </w:rPr>
              <w:t>稿件并同步更新至网站；剪辑自治区非公经济和社会组织工委验收宁夏消防协会五星级党组织</w:t>
            </w:r>
            <w:r>
              <w:rPr>
                <w:rFonts w:hint="eastAsia" w:ascii="Times New Roman Regular" w:hAnsi="Times New Roman Regular" w:eastAsia="仿宋" w:cs="Times New Roman Regular"/>
                <w:b w:val="0"/>
                <w:bCs w:val="0"/>
                <w:color w:val="auto"/>
                <w:sz w:val="28"/>
                <w:szCs w:val="28"/>
                <w:vertAlign w:val="baseline"/>
                <w:lang w:val="en-US" w:eastAsia="zh-Hans"/>
              </w:rPr>
              <w:t>视频</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16</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）：网站、公众号更新宁夏开展消防专业技术人才技能大培训；修改第三季度工作简报更新至协会网站；第一期全区消防专业技术人才继续教育培训班会场服务。</w:t>
            </w:r>
          </w:p>
        </w:tc>
      </w:tr>
      <w:tr>
        <w:trPr>
          <w:trHeight w:val="619"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）：撰写宁夏消防协会召开全区消防专业技术交流研讨会</w:t>
            </w:r>
            <w:r>
              <w:rPr>
                <w:rFonts w:hint="eastAsia" w:ascii="Times New Roman Regular" w:hAnsi="Times New Roman Regular" w:eastAsia="仿宋" w:cs="Times New Roman Regular"/>
                <w:b w:val="0"/>
                <w:bCs w:val="0"/>
                <w:color w:val="auto"/>
                <w:sz w:val="28"/>
                <w:szCs w:val="28"/>
                <w:vertAlign w:val="baseline"/>
                <w:lang w:val="en-US" w:eastAsia="zh-Hans"/>
              </w:rPr>
              <w:t>稿件</w:t>
            </w:r>
            <w:r>
              <w:rPr>
                <w:rFonts w:hint="default" w:ascii="Times New Roman Regular" w:hAnsi="Times New Roman Regular" w:eastAsia="仿宋" w:cs="Times New Roman Regular"/>
                <w:b w:val="0"/>
                <w:bCs w:val="0"/>
                <w:color w:val="auto"/>
                <w:sz w:val="28"/>
                <w:szCs w:val="28"/>
                <w:vertAlign w:val="baseline"/>
                <w:lang w:eastAsia="zh-Hans"/>
              </w:rPr>
              <w:t>；第一期全区消防专业技术人才继续教育培训班会场服务。</w:t>
            </w:r>
          </w:p>
        </w:tc>
      </w:tr>
      <w:tr>
        <w:trPr>
          <w:trHeight w:val="619"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星期三</w:t>
            </w:r>
            <w:r>
              <w:rPr>
                <w:rFonts w:hint="default" w:ascii="Times New Roman Regular" w:hAnsi="Times New Roman Regular" w:eastAsia="仿宋" w:cs="Times New Roman Regular"/>
                <w:b w:val="0"/>
                <w:bCs w:val="0"/>
                <w:color w:val="auto"/>
                <w:sz w:val="28"/>
                <w:szCs w:val="28"/>
                <w:vertAlign w:val="baseline"/>
                <w:lang w:eastAsia="zh-Hans"/>
              </w:rPr>
              <w:t>）：撰写第一期全区消防专业技术人才继续教育培训班稿件；填报社会组织参与社会服务项目实施方案；参加自治区科协2023年调研宣传工作培训班。</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19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星期四</w:t>
            </w:r>
            <w:r>
              <w:rPr>
                <w:rFonts w:hint="default" w:ascii="Times New Roman Regular" w:hAnsi="Times New Roman Regular" w:eastAsia="仿宋" w:cs="Times New Roman Regular"/>
                <w:b w:val="0"/>
                <w:bCs w:val="0"/>
                <w:color w:val="auto"/>
                <w:sz w:val="28"/>
                <w:szCs w:val="28"/>
                <w:vertAlign w:val="baseline"/>
                <w:lang w:eastAsia="zh-Hans"/>
              </w:rPr>
              <w:t>）：网站、公众号更新宁夏消防协会2023年第一期全区消防专业技术人才继续教育班成功举办稿件；参加自治区科协2023年调研宣传工作培训班。</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Hans"/>
              </w:rPr>
              <w:t>20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）参加自治区科协2023年调研宣传工作培训班；整理宁夏消防协会消防安全服务项目资质证明资料；网站、微信公众号更新党建共建聚合力 银企联动促发展及守护宁夏大地的“火焰蓝”入选中国科协十年优秀工作案例。</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）-27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星期五</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前往河南洛阳参加全国应急志愿服务培训班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公众号</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网站更新宁夏消防协会科技志愿服务队参加全国应急志愿服务培训班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宁夏消防协会党支部晋升五星级党支部</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宁夏消防协会会长陈晓宏走访调研宁夏青禾农牧科技开发有限公司等稿件</w:t>
            </w:r>
            <w:r>
              <w:rPr>
                <w:rFonts w:hint="default" w:ascii="Times New Roman Regular" w:hAnsi="Times New Roman Regular" w:eastAsia="仿宋" w:cs="Times New Roman Regular"/>
                <w:b w:val="0"/>
                <w:bCs w:val="0"/>
                <w:color w:val="auto"/>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28</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星期六</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返程</w:t>
            </w:r>
            <w:r>
              <w:rPr>
                <w:rFonts w:hint="default" w:ascii="Times New Roman Regular" w:hAnsi="Times New Roman Regular" w:eastAsia="仿宋" w:cs="Times New Roman Regular"/>
                <w:b w:val="0"/>
                <w:bCs w:val="0"/>
                <w:color w:val="auto"/>
                <w:sz w:val="28"/>
                <w:szCs w:val="28"/>
                <w:vertAlign w:val="baseline"/>
                <w:lang w:eastAsia="zh-Hans"/>
              </w:rPr>
              <w:t>。</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val="0"/>
                <w:bCs w:val="0"/>
                <w:color w:val="auto"/>
                <w:sz w:val="28"/>
                <w:szCs w:val="28"/>
                <w:vertAlign w:val="baseline"/>
                <w:lang w:eastAsia="zh-CN"/>
              </w:rPr>
              <w:t>29</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休息</w:t>
            </w:r>
          </w:p>
        </w:tc>
      </w:tr>
      <w:tr>
        <w:trPr>
          <w:trHeight w:val="570" w:hRule="atLeast"/>
        </w:trPr>
        <w:tc>
          <w:tcPr>
            <w:tcW w:w="8666" w:type="dxa"/>
            <w:vAlign w:val="top"/>
          </w:tcPr>
          <w:p>
            <w:pPr>
              <w:numPr>
                <w:ilvl w:val="0"/>
                <w:numId w:val="0"/>
              </w:numPr>
              <w:ind w:left="0" w:leftChars="0" w:firstLine="0" w:firstLineChars="0"/>
              <w:jc w:val="left"/>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30</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星期一</w:t>
            </w:r>
            <w:r>
              <w:rPr>
                <w:rFonts w:hint="default" w:ascii="Times New Roman Regular" w:hAnsi="Times New Roman Regular" w:eastAsia="仿宋" w:cs="Times New Roman Regular"/>
                <w:b w:val="0"/>
                <w:bCs w:val="0"/>
                <w:color w:val="auto"/>
                <w:sz w:val="28"/>
                <w:szCs w:val="28"/>
                <w:vertAlign w:val="baseline"/>
                <w:lang w:eastAsia="zh-Hans"/>
              </w:rPr>
              <w:t>）-31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星期二</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出差调休</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培训视频添加第</w:t>
            </w:r>
            <w:r>
              <w:rPr>
                <w:rFonts w:hint="default" w:ascii="Times New Roman Regular" w:hAnsi="Times New Roman Regular" w:eastAsia="仿宋" w:cs="Times New Roman Regular"/>
                <w:b w:val="0"/>
                <w:bCs w:val="0"/>
                <w:color w:val="auto"/>
                <w:sz w:val="28"/>
                <w:szCs w:val="28"/>
                <w:vertAlign w:val="baseline"/>
                <w:lang w:eastAsia="zh-Hans"/>
              </w:rPr>
              <w:t>43</w:t>
            </w:r>
            <w:r>
              <w:rPr>
                <w:rFonts w:hint="eastAsia" w:ascii="Times New Roman Regular" w:hAnsi="Times New Roman Regular" w:eastAsia="仿宋" w:cs="Times New Roman Regular"/>
                <w:b w:val="0"/>
                <w:bCs w:val="0"/>
                <w:color w:val="auto"/>
                <w:sz w:val="28"/>
                <w:szCs w:val="28"/>
                <w:vertAlign w:val="baseline"/>
                <w:lang w:val="en-US" w:eastAsia="zh-Hans"/>
              </w:rPr>
              <w:t>期工作动态片头</w:t>
            </w:r>
            <w:r>
              <w:rPr>
                <w:rFonts w:hint="default" w:ascii="Times New Roman Regular" w:hAnsi="Times New Roman Regular" w:eastAsia="仿宋" w:cs="Times New Roman Regular"/>
                <w:b w:val="0"/>
                <w:bCs w:val="0"/>
                <w:color w:val="auto"/>
                <w:sz w:val="28"/>
                <w:szCs w:val="28"/>
                <w:vertAlign w:val="baseline"/>
                <w:lang w:eastAsia="zh-Hans"/>
              </w:rPr>
              <w:t>。</w:t>
            </w:r>
          </w:p>
        </w:tc>
      </w:tr>
    </w:tbl>
    <w:p>
      <w:pPr>
        <w:numPr>
          <w:ilvl w:val="0"/>
          <w:numId w:val="0"/>
        </w:numPr>
        <w:jc w:val="left"/>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E110BEC"/>
    <w:rsid w:val="0EBC4442"/>
    <w:rsid w:val="0F8662FE"/>
    <w:rsid w:val="15FA3CB3"/>
    <w:rsid w:val="16F95BB1"/>
    <w:rsid w:val="18606315"/>
    <w:rsid w:val="1D4B5169"/>
    <w:rsid w:val="234E6301"/>
    <w:rsid w:val="23597DC2"/>
    <w:rsid w:val="23F073B8"/>
    <w:rsid w:val="277F07D8"/>
    <w:rsid w:val="286D7602"/>
    <w:rsid w:val="2B8F0E1F"/>
    <w:rsid w:val="2D9B4B33"/>
    <w:rsid w:val="2F426378"/>
    <w:rsid w:val="36041692"/>
    <w:rsid w:val="374127DC"/>
    <w:rsid w:val="37940F5D"/>
    <w:rsid w:val="39BA4010"/>
    <w:rsid w:val="3EEF75DD"/>
    <w:rsid w:val="45933E43"/>
    <w:rsid w:val="49595466"/>
    <w:rsid w:val="4DBF764C"/>
    <w:rsid w:val="557A6AB7"/>
    <w:rsid w:val="58691F05"/>
    <w:rsid w:val="58726012"/>
    <w:rsid w:val="5911525E"/>
    <w:rsid w:val="5C6705A7"/>
    <w:rsid w:val="5D7E2157"/>
    <w:rsid w:val="60C10D91"/>
    <w:rsid w:val="61943148"/>
    <w:rsid w:val="62185DA8"/>
    <w:rsid w:val="63D21738"/>
    <w:rsid w:val="65390082"/>
    <w:rsid w:val="65680575"/>
    <w:rsid w:val="66AB6EE2"/>
    <w:rsid w:val="6DFFF586"/>
    <w:rsid w:val="6F314061"/>
    <w:rsid w:val="6F415205"/>
    <w:rsid w:val="73FC436C"/>
    <w:rsid w:val="743F6692"/>
    <w:rsid w:val="76B468A8"/>
    <w:rsid w:val="76E25CB9"/>
    <w:rsid w:val="78402C6D"/>
    <w:rsid w:val="7A700A25"/>
    <w:rsid w:val="7ECFD649"/>
    <w:rsid w:val="7F036E87"/>
    <w:rsid w:val="B76DD361"/>
    <w:rsid w:val="DBEEFFFB"/>
    <w:rsid w:val="E3FF320C"/>
    <w:rsid w:val="ECEF7116"/>
    <w:rsid w:val="EF3F3974"/>
    <w:rsid w:val="F7F2481E"/>
    <w:rsid w:val="F7FFB893"/>
    <w:rsid w:val="FB73132D"/>
    <w:rsid w:val="FDDFC557"/>
    <w:rsid w:val="FEFCF675"/>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 w:type="paragraph" w:customStyle="1" w:styleId="8">
    <w:name w:val="List Paragraph"/>
    <w:basedOn w:val="1"/>
    <w:qFormat/>
    <w:uiPriority w:val="34"/>
    <w:pPr>
      <w:ind w:firstLine="420" w:firstLineChars="200"/>
    </w:pPr>
  </w:style>
  <w:style w:type="character" w:customStyle="1" w:styleId="9">
    <w:name w:val="s1"/>
    <w:basedOn w:val="6"/>
    <w:qFormat/>
    <w:uiPriority w:val="0"/>
    <w:rPr>
      <w:rFonts w:ascii="Helvetica Neue" w:hAnsi="Helvetica Neue" w:eastAsia="Helvetica Neue" w:cs="Helvetica Neue"/>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1878</Characters>
  <Lines>0</Lines>
  <Paragraphs>0</Paragraphs>
  <TotalTime>2</TotalTime>
  <ScaleCrop>false</ScaleCrop>
  <LinksUpToDate>false</LinksUpToDate>
  <CharactersWithSpaces>1914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2022-06-18T15:36:00Z</dcterms:created>
  <dc:creator>C.cassiopeia</dc:creator>
  <cp:lastModifiedBy>C.cassiopeia</cp:lastModifiedBy>
  <cp:lastPrinted>2022-11-05T11:09:00Z</cp:lastPrinted>
  <dcterms:modified xsi:type="dcterms:W3CDTF">2023-11-01T11:16:52Z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1180C84D67AF45F1B3F637FF545178FC_13</vt:lpwstr>
  </property>
</Properties>
</file>