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319" w:rsidRDefault="003F4319" w:rsidP="003F4319">
      <w:pPr>
        <w:snapToGrid w:val="0"/>
        <w:jc w:val="center"/>
        <w:rPr>
          <w:rFonts w:ascii="方正小标宋简体" w:eastAsia="方正小标宋简体" w:hAnsi="华文中宋" w:hint="eastAsia"/>
          <w:bCs/>
          <w:color w:val="FF0000"/>
          <w:sz w:val="80"/>
          <w:szCs w:val="80"/>
        </w:rPr>
      </w:pPr>
      <w:r w:rsidRPr="0034553E">
        <w:rPr>
          <w:rFonts w:ascii="方正小标宋简体" w:eastAsia="方正小标宋简体" w:hAnsi="华文中宋" w:hint="eastAsia"/>
          <w:bCs/>
          <w:color w:val="FF0000"/>
          <w:sz w:val="80"/>
          <w:szCs w:val="80"/>
        </w:rPr>
        <w:t>中华人民共和国公安部</w:t>
      </w:r>
    </w:p>
    <w:p w:rsidR="003F4319" w:rsidRPr="005A3E67" w:rsidRDefault="003F4319" w:rsidP="003F4319">
      <w:pPr>
        <w:snapToGrid w:val="0"/>
        <w:rPr>
          <w:rFonts w:hint="eastAsia"/>
          <w:szCs w:val="32"/>
        </w:rPr>
      </w:pPr>
      <w:r>
        <w:rPr>
          <w:rFonts w:hint="eastAsia"/>
          <w:noProof/>
          <w:sz w:val="44"/>
        </w:rPr>
        <w:pict>
          <v:line id="_x0000_s2050" style="position:absolute;left:0;text-align:left;z-index:251660288" from="0,4.55pt" to="448pt,4.55pt" strokecolor="red" strokeweight="4.5pt">
            <v:stroke linestyle="thickThin"/>
          </v:line>
        </w:pict>
      </w:r>
    </w:p>
    <w:p w:rsidR="003F4319" w:rsidRPr="005A3E67" w:rsidRDefault="003F4319" w:rsidP="003F4319">
      <w:pPr>
        <w:wordWrap w:val="0"/>
        <w:snapToGrid w:val="0"/>
        <w:spacing w:line="420" w:lineRule="auto"/>
        <w:jc w:val="right"/>
        <w:rPr>
          <w:rFonts w:eastAsia="仿宋_GB2312" w:hint="eastAsia"/>
          <w:sz w:val="32"/>
          <w:szCs w:val="32"/>
        </w:rPr>
      </w:pPr>
      <w:r w:rsidRPr="00114613">
        <w:rPr>
          <w:rFonts w:eastAsia="仿宋_GB2312" w:cs="仿宋_GB2312" w:hint="eastAsia"/>
          <w:sz w:val="32"/>
          <w:szCs w:val="32"/>
        </w:rPr>
        <w:t>公消〔</w:t>
      </w:r>
      <w:r w:rsidRPr="00114613">
        <w:rPr>
          <w:rFonts w:eastAsia="仿宋_GB2312"/>
          <w:sz w:val="32"/>
          <w:szCs w:val="32"/>
        </w:rPr>
        <w:t>201</w:t>
      </w:r>
      <w:r w:rsidRPr="00114613">
        <w:rPr>
          <w:rFonts w:eastAsia="仿宋_GB2312" w:hint="eastAsia"/>
          <w:sz w:val="32"/>
          <w:szCs w:val="32"/>
        </w:rPr>
        <w:t>5</w:t>
      </w:r>
      <w:r w:rsidRPr="00114613">
        <w:rPr>
          <w:rFonts w:eastAsia="仿宋_GB2312" w:cs="仿宋_GB2312" w:hint="eastAsia"/>
          <w:sz w:val="32"/>
          <w:szCs w:val="32"/>
        </w:rPr>
        <w:t>〕</w:t>
      </w:r>
      <w:r>
        <w:rPr>
          <w:rFonts w:eastAsia="仿宋_GB2312" w:cs="仿宋_GB2312" w:hint="eastAsia"/>
          <w:sz w:val="32"/>
          <w:szCs w:val="32"/>
        </w:rPr>
        <w:t>223</w:t>
      </w:r>
      <w:r w:rsidRPr="00114613">
        <w:rPr>
          <w:rFonts w:eastAsia="仿宋_GB2312" w:cs="仿宋_GB2312" w:hint="eastAsia"/>
          <w:sz w:val="32"/>
          <w:szCs w:val="32"/>
        </w:rPr>
        <w:t>号</w:t>
      </w:r>
    </w:p>
    <w:p w:rsidR="003F4319" w:rsidRDefault="003F4319" w:rsidP="003F4319">
      <w:pPr>
        <w:snapToGrid w:val="0"/>
        <w:jc w:val="center"/>
        <w:rPr>
          <w:rFonts w:eastAsia="方正小标宋简体" w:cs="方正小标宋简体" w:hint="eastAsia"/>
          <w:sz w:val="44"/>
          <w:szCs w:val="44"/>
        </w:rPr>
      </w:pPr>
      <w:r w:rsidRPr="005A3E67">
        <w:rPr>
          <w:rFonts w:eastAsia="方正小标宋简体" w:cs="方正小标宋简体" w:hint="eastAsia"/>
          <w:sz w:val="44"/>
          <w:szCs w:val="44"/>
        </w:rPr>
        <w:t>关于做好注册消防工程师</w:t>
      </w:r>
    </w:p>
    <w:p w:rsidR="003F4319" w:rsidRPr="005A3E67" w:rsidRDefault="003F4319" w:rsidP="003F4319">
      <w:pPr>
        <w:snapToGrid w:val="0"/>
        <w:jc w:val="center"/>
        <w:rPr>
          <w:rFonts w:eastAsia="方正小标宋简体" w:cs="方正小标宋简体" w:hint="eastAsia"/>
          <w:sz w:val="44"/>
          <w:szCs w:val="44"/>
        </w:rPr>
      </w:pPr>
      <w:r w:rsidRPr="005A3E67">
        <w:rPr>
          <w:rFonts w:eastAsia="方正小标宋简体" w:cs="方正小标宋简体" w:hint="eastAsia"/>
          <w:sz w:val="44"/>
          <w:szCs w:val="44"/>
        </w:rPr>
        <w:t>资格考试准备工作的通知</w:t>
      </w:r>
    </w:p>
    <w:p w:rsidR="003F4319" w:rsidRDefault="003F4319" w:rsidP="003F4319">
      <w:pPr>
        <w:rPr>
          <w:rFonts w:ascii="仿宋_GB2312" w:eastAsia="仿宋_GB2312" w:hint="eastAsia"/>
          <w:sz w:val="32"/>
          <w:szCs w:val="32"/>
        </w:rPr>
      </w:pPr>
    </w:p>
    <w:p w:rsidR="003F4319" w:rsidRPr="005A3E67" w:rsidRDefault="003F4319" w:rsidP="003F4319">
      <w:pPr>
        <w:adjustRightInd w:val="0"/>
        <w:snapToGrid w:val="0"/>
        <w:spacing w:line="360" w:lineRule="auto"/>
        <w:rPr>
          <w:rFonts w:eastAsia="仿宋_GB2312" w:cs="仿宋_GB2312" w:hint="eastAsia"/>
          <w:sz w:val="32"/>
          <w:szCs w:val="32"/>
        </w:rPr>
      </w:pPr>
      <w:r w:rsidRPr="005A3E67">
        <w:rPr>
          <w:rFonts w:eastAsia="仿宋_GB2312" w:cs="仿宋_GB2312" w:hint="eastAsia"/>
          <w:sz w:val="32"/>
          <w:szCs w:val="32"/>
        </w:rPr>
        <w:t>各省、自治区、直辖市</w:t>
      </w:r>
      <w:r>
        <w:rPr>
          <w:rFonts w:eastAsia="仿宋_GB2312" w:cs="仿宋_GB2312" w:hint="eastAsia"/>
          <w:sz w:val="32"/>
          <w:szCs w:val="32"/>
        </w:rPr>
        <w:t>公安</w:t>
      </w:r>
      <w:r w:rsidRPr="005A3E67">
        <w:rPr>
          <w:rFonts w:eastAsia="仿宋_GB2312" w:cs="仿宋_GB2312" w:hint="eastAsia"/>
          <w:sz w:val="32"/>
          <w:szCs w:val="32"/>
        </w:rPr>
        <w:t>消防总队：</w:t>
      </w:r>
    </w:p>
    <w:p w:rsidR="003F4319" w:rsidRDefault="003F4319" w:rsidP="003F4319">
      <w:pPr>
        <w:adjustRightInd w:val="0"/>
        <w:snapToGrid w:val="0"/>
        <w:spacing w:line="360" w:lineRule="auto"/>
        <w:ind w:firstLineChars="200" w:firstLine="640"/>
        <w:rPr>
          <w:rFonts w:eastAsia="仿宋_GB2312" w:cs="仿宋_GB2312" w:hint="eastAsia"/>
          <w:sz w:val="32"/>
          <w:szCs w:val="32"/>
        </w:rPr>
      </w:pPr>
      <w:r>
        <w:rPr>
          <w:rFonts w:eastAsia="仿宋_GB2312" w:cs="仿宋_GB2312" w:hint="eastAsia"/>
          <w:sz w:val="32"/>
          <w:szCs w:val="32"/>
        </w:rPr>
        <w:t>近期，</w:t>
      </w:r>
      <w:r w:rsidRPr="005A3E67">
        <w:rPr>
          <w:rFonts w:eastAsia="仿宋_GB2312" w:cs="仿宋_GB2312" w:hint="eastAsia"/>
          <w:sz w:val="32"/>
          <w:szCs w:val="32"/>
        </w:rPr>
        <w:t>国家</w:t>
      </w:r>
      <w:r>
        <w:rPr>
          <w:rFonts w:eastAsia="仿宋_GB2312" w:cs="仿宋_GB2312" w:hint="eastAsia"/>
          <w:sz w:val="32"/>
          <w:szCs w:val="32"/>
        </w:rPr>
        <w:t>发展改革</w:t>
      </w:r>
      <w:r w:rsidRPr="005A3E67">
        <w:rPr>
          <w:rFonts w:eastAsia="仿宋_GB2312" w:cs="仿宋_GB2312" w:hint="eastAsia"/>
          <w:sz w:val="32"/>
          <w:szCs w:val="32"/>
        </w:rPr>
        <w:t>委、财政部</w:t>
      </w:r>
      <w:r>
        <w:rPr>
          <w:rFonts w:eastAsia="仿宋_GB2312" w:cs="仿宋_GB2312" w:hint="eastAsia"/>
          <w:sz w:val="32"/>
          <w:szCs w:val="32"/>
        </w:rPr>
        <w:t>联合印发的</w:t>
      </w:r>
      <w:r w:rsidRPr="005A3E67">
        <w:rPr>
          <w:rFonts w:eastAsia="仿宋_GB2312" w:cs="仿宋_GB2312" w:hint="eastAsia"/>
          <w:sz w:val="32"/>
          <w:szCs w:val="32"/>
        </w:rPr>
        <w:t>《关于重新发布中央管理的人力资源社会保障部门行政事业性收费项目的通知》（财税</w:t>
      </w:r>
      <w:r w:rsidRPr="00114613">
        <w:rPr>
          <w:rFonts w:eastAsia="仿宋_GB2312" w:cs="仿宋_GB2312" w:hint="eastAsia"/>
          <w:sz w:val="32"/>
          <w:szCs w:val="32"/>
        </w:rPr>
        <w:t>〔</w:t>
      </w:r>
      <w:r w:rsidRPr="00114613">
        <w:rPr>
          <w:rFonts w:eastAsia="仿宋_GB2312"/>
          <w:sz w:val="32"/>
          <w:szCs w:val="32"/>
        </w:rPr>
        <w:t>201</w:t>
      </w:r>
      <w:r w:rsidRPr="00114613">
        <w:rPr>
          <w:rFonts w:eastAsia="仿宋_GB2312" w:hint="eastAsia"/>
          <w:sz w:val="32"/>
          <w:szCs w:val="32"/>
        </w:rPr>
        <w:t>5</w:t>
      </w:r>
      <w:r w:rsidRPr="00114613">
        <w:rPr>
          <w:rFonts w:eastAsia="仿宋_GB2312" w:cs="仿宋_GB2312" w:hint="eastAsia"/>
          <w:sz w:val="32"/>
          <w:szCs w:val="32"/>
        </w:rPr>
        <w:t>〕</w:t>
      </w:r>
      <w:r w:rsidRPr="005A3E67">
        <w:rPr>
          <w:rFonts w:eastAsia="仿宋_GB2312" w:cs="仿宋_GB2312" w:hint="eastAsia"/>
          <w:sz w:val="32"/>
          <w:szCs w:val="32"/>
        </w:rPr>
        <w:t>69</w:t>
      </w:r>
      <w:r w:rsidRPr="005A3E67">
        <w:rPr>
          <w:rFonts w:eastAsia="仿宋_GB2312" w:cs="仿宋_GB2312" w:hint="eastAsia"/>
          <w:sz w:val="32"/>
          <w:szCs w:val="32"/>
        </w:rPr>
        <w:t>号）</w:t>
      </w:r>
      <w:r>
        <w:rPr>
          <w:rFonts w:eastAsia="仿宋_GB2312" w:cs="仿宋_GB2312" w:hint="eastAsia"/>
          <w:sz w:val="32"/>
          <w:szCs w:val="32"/>
        </w:rPr>
        <w:t>中，已明</w:t>
      </w:r>
      <w:r w:rsidRPr="005A3E67">
        <w:rPr>
          <w:rFonts w:eastAsia="仿宋_GB2312" w:cs="仿宋_GB2312" w:hint="eastAsia"/>
          <w:sz w:val="32"/>
          <w:szCs w:val="32"/>
        </w:rPr>
        <w:t>确一级注册消防工程师资格考试收费立项。</w:t>
      </w:r>
      <w:r>
        <w:rPr>
          <w:rFonts w:eastAsia="仿宋_GB2312" w:cs="仿宋_GB2312" w:hint="eastAsia"/>
          <w:sz w:val="32"/>
          <w:szCs w:val="32"/>
        </w:rPr>
        <w:t>目前</w:t>
      </w:r>
      <w:r w:rsidRPr="005A3E67">
        <w:rPr>
          <w:rFonts w:eastAsia="仿宋_GB2312" w:cs="仿宋_GB2312" w:hint="eastAsia"/>
          <w:sz w:val="32"/>
          <w:szCs w:val="32"/>
        </w:rPr>
        <w:t>，</w:t>
      </w:r>
      <w:r>
        <w:rPr>
          <w:rFonts w:eastAsia="仿宋_GB2312" w:cs="仿宋_GB2312" w:hint="eastAsia"/>
          <w:sz w:val="32"/>
          <w:szCs w:val="32"/>
        </w:rPr>
        <w:t>部消防局正在</w:t>
      </w:r>
      <w:r w:rsidRPr="005A3E67">
        <w:rPr>
          <w:rFonts w:eastAsia="仿宋_GB2312" w:cs="仿宋_GB2312" w:hint="eastAsia"/>
          <w:sz w:val="32"/>
          <w:szCs w:val="32"/>
        </w:rPr>
        <w:t>协调人力资源社会保障部</w:t>
      </w:r>
      <w:r>
        <w:rPr>
          <w:rFonts w:eastAsia="仿宋_GB2312" w:cs="仿宋_GB2312" w:hint="eastAsia"/>
          <w:sz w:val="32"/>
          <w:szCs w:val="32"/>
        </w:rPr>
        <w:t>增补</w:t>
      </w:r>
      <w:r w:rsidRPr="005A3E67">
        <w:rPr>
          <w:rFonts w:eastAsia="仿宋_GB2312" w:cs="仿宋_GB2312" w:hint="eastAsia"/>
          <w:sz w:val="32"/>
          <w:szCs w:val="32"/>
        </w:rPr>
        <w:t>一级注册消防工程师资格考试计划，</w:t>
      </w:r>
      <w:r>
        <w:rPr>
          <w:rFonts w:eastAsia="仿宋_GB2312" w:cs="仿宋_GB2312" w:hint="eastAsia"/>
          <w:sz w:val="32"/>
          <w:szCs w:val="32"/>
        </w:rPr>
        <w:t>今年</w:t>
      </w:r>
      <w:r w:rsidRPr="005A3E67">
        <w:rPr>
          <w:rFonts w:eastAsia="仿宋_GB2312" w:cs="仿宋_GB2312" w:hint="eastAsia"/>
          <w:sz w:val="32"/>
          <w:szCs w:val="32"/>
        </w:rPr>
        <w:t>考试时间初定</w:t>
      </w:r>
      <w:r w:rsidRPr="005A3E67">
        <w:rPr>
          <w:rFonts w:eastAsia="仿宋_GB2312" w:cs="仿宋_GB2312" w:hint="eastAsia"/>
          <w:sz w:val="32"/>
          <w:szCs w:val="32"/>
        </w:rPr>
        <w:t>11</w:t>
      </w:r>
      <w:r w:rsidRPr="005A3E67">
        <w:rPr>
          <w:rFonts w:eastAsia="仿宋_GB2312" w:cs="仿宋_GB2312" w:hint="eastAsia"/>
          <w:sz w:val="32"/>
          <w:szCs w:val="32"/>
        </w:rPr>
        <w:t>月中下旬。为做好考试</w:t>
      </w:r>
      <w:r>
        <w:rPr>
          <w:rFonts w:eastAsia="仿宋_GB2312" w:cs="仿宋_GB2312" w:hint="eastAsia"/>
          <w:sz w:val="32"/>
          <w:szCs w:val="32"/>
        </w:rPr>
        <w:t>的准备</w:t>
      </w:r>
      <w:r w:rsidRPr="005A3E67">
        <w:rPr>
          <w:rFonts w:eastAsia="仿宋_GB2312" w:cs="仿宋_GB2312" w:hint="eastAsia"/>
          <w:sz w:val="32"/>
          <w:szCs w:val="32"/>
        </w:rPr>
        <w:t>工作，现</w:t>
      </w:r>
      <w:r>
        <w:rPr>
          <w:rFonts w:eastAsia="仿宋_GB2312" w:cs="仿宋_GB2312" w:hint="eastAsia"/>
          <w:sz w:val="32"/>
          <w:szCs w:val="32"/>
        </w:rPr>
        <w:t>就</w:t>
      </w:r>
      <w:r w:rsidRPr="005A3E67">
        <w:rPr>
          <w:rFonts w:eastAsia="仿宋_GB2312" w:cs="仿宋_GB2312" w:hint="eastAsia"/>
          <w:sz w:val="32"/>
          <w:szCs w:val="32"/>
        </w:rPr>
        <w:t>有关事项通知如下：</w:t>
      </w:r>
    </w:p>
    <w:p w:rsidR="003F4319" w:rsidRPr="005A3E67" w:rsidRDefault="003F4319" w:rsidP="003F4319">
      <w:pPr>
        <w:adjustRightInd w:val="0"/>
        <w:snapToGrid w:val="0"/>
        <w:spacing w:line="360" w:lineRule="auto"/>
        <w:ind w:firstLineChars="200" w:firstLine="640"/>
        <w:rPr>
          <w:rFonts w:eastAsia="仿宋_GB2312" w:cs="仿宋_GB2312" w:hint="eastAsia"/>
          <w:sz w:val="32"/>
          <w:szCs w:val="32"/>
        </w:rPr>
      </w:pPr>
      <w:r w:rsidRPr="008B7A87">
        <w:rPr>
          <w:rFonts w:ascii="黑体" w:eastAsia="黑体" w:cs="仿宋_GB2312" w:hint="eastAsia"/>
          <w:sz w:val="32"/>
          <w:szCs w:val="32"/>
        </w:rPr>
        <w:pict>
          <v:line id="_x0000_s2051" style="position:absolute;left:0;text-align:left;z-index:251661312" from="0,274.25pt" to="450pt,274.25pt" strokecolor="red" strokeweight="4.5pt">
            <v:stroke linestyle="thinThick"/>
          </v:line>
        </w:pict>
      </w:r>
      <w:r w:rsidRPr="008B7A87">
        <w:rPr>
          <w:rFonts w:ascii="黑体" w:eastAsia="黑体" w:cs="仿宋_GB2312" w:hint="eastAsia"/>
          <w:sz w:val="32"/>
          <w:szCs w:val="32"/>
        </w:rPr>
        <w:t>一、关于一级注册消防工程师资格考试工作。</w:t>
      </w:r>
      <w:r w:rsidRPr="005A3E67">
        <w:rPr>
          <w:rFonts w:eastAsia="仿宋_GB2312" w:cs="仿宋_GB2312" w:hint="eastAsia"/>
          <w:sz w:val="32"/>
          <w:szCs w:val="32"/>
        </w:rPr>
        <w:t>国家</w:t>
      </w:r>
      <w:r>
        <w:rPr>
          <w:rFonts w:eastAsia="仿宋_GB2312" w:cs="仿宋_GB2312" w:hint="eastAsia"/>
          <w:sz w:val="32"/>
          <w:szCs w:val="32"/>
        </w:rPr>
        <w:t>发展改革</w:t>
      </w:r>
      <w:r w:rsidRPr="005A3E67">
        <w:rPr>
          <w:rFonts w:eastAsia="仿宋_GB2312" w:cs="仿宋_GB2312" w:hint="eastAsia"/>
          <w:sz w:val="32"/>
          <w:szCs w:val="32"/>
        </w:rPr>
        <w:t>委、财政部《关于改革全国性职业资格考试收费标准管理方式的通知》（发改价格</w:t>
      </w:r>
      <w:r w:rsidRPr="00114613">
        <w:rPr>
          <w:rFonts w:eastAsia="仿宋_GB2312" w:cs="仿宋_GB2312" w:hint="eastAsia"/>
          <w:sz w:val="32"/>
          <w:szCs w:val="32"/>
        </w:rPr>
        <w:t>〔</w:t>
      </w:r>
      <w:r w:rsidRPr="00114613">
        <w:rPr>
          <w:rFonts w:eastAsia="仿宋_GB2312"/>
          <w:sz w:val="32"/>
          <w:szCs w:val="32"/>
        </w:rPr>
        <w:t>201</w:t>
      </w:r>
      <w:r w:rsidRPr="00114613">
        <w:rPr>
          <w:rFonts w:eastAsia="仿宋_GB2312" w:hint="eastAsia"/>
          <w:sz w:val="32"/>
          <w:szCs w:val="32"/>
        </w:rPr>
        <w:t>5</w:t>
      </w:r>
      <w:r w:rsidRPr="00114613">
        <w:rPr>
          <w:rFonts w:eastAsia="仿宋_GB2312" w:cs="仿宋_GB2312" w:hint="eastAsia"/>
          <w:sz w:val="32"/>
          <w:szCs w:val="32"/>
        </w:rPr>
        <w:t>〕</w:t>
      </w:r>
      <w:r w:rsidRPr="005A3E67">
        <w:rPr>
          <w:rFonts w:eastAsia="仿宋_GB2312" w:cs="仿宋_GB2312" w:hint="eastAsia"/>
          <w:sz w:val="32"/>
          <w:szCs w:val="32"/>
        </w:rPr>
        <w:t>1217</w:t>
      </w:r>
      <w:r w:rsidRPr="005A3E67">
        <w:rPr>
          <w:rFonts w:eastAsia="仿宋_GB2312" w:cs="仿宋_GB2312" w:hint="eastAsia"/>
          <w:sz w:val="32"/>
          <w:szCs w:val="32"/>
        </w:rPr>
        <w:t>号）明确了</w:t>
      </w:r>
      <w:r w:rsidRPr="005A3E67">
        <w:rPr>
          <w:rFonts w:eastAsia="仿宋_GB2312" w:cs="仿宋_GB2312"/>
          <w:sz w:val="32"/>
          <w:szCs w:val="32"/>
        </w:rPr>
        <w:t>人力资源社会保障部人事考试中心</w:t>
      </w:r>
      <w:r w:rsidRPr="005A3E67">
        <w:rPr>
          <w:rFonts w:eastAsia="仿宋_GB2312" w:cs="仿宋_GB2312" w:hint="eastAsia"/>
          <w:sz w:val="32"/>
          <w:szCs w:val="32"/>
        </w:rPr>
        <w:t>一级注册消防工程师收取的考务费标准和省级考试单位考试费收费标准的核定方式</w:t>
      </w:r>
      <w:r>
        <w:rPr>
          <w:rFonts w:eastAsia="仿宋_GB2312" w:cs="仿宋_GB2312" w:hint="eastAsia"/>
          <w:sz w:val="32"/>
          <w:szCs w:val="32"/>
        </w:rPr>
        <w:t>，</w:t>
      </w:r>
      <w:r w:rsidRPr="005A3E67">
        <w:rPr>
          <w:rFonts w:eastAsia="仿宋_GB2312" w:cs="仿宋_GB2312" w:hint="eastAsia"/>
          <w:sz w:val="32"/>
          <w:szCs w:val="32"/>
        </w:rPr>
        <w:t>人力资源社会保障部</w:t>
      </w:r>
      <w:r>
        <w:rPr>
          <w:rFonts w:eastAsia="仿宋_GB2312" w:cs="仿宋_GB2312" w:hint="eastAsia"/>
          <w:sz w:val="32"/>
          <w:szCs w:val="32"/>
        </w:rPr>
        <w:t>还将就有关事项进一步明确。</w:t>
      </w:r>
      <w:r w:rsidRPr="005A3E67">
        <w:rPr>
          <w:rFonts w:eastAsia="仿宋_GB2312" w:cs="仿宋_GB2312" w:hint="eastAsia"/>
          <w:sz w:val="32"/>
          <w:szCs w:val="32"/>
        </w:rPr>
        <w:t>各总队要</w:t>
      </w:r>
      <w:r>
        <w:rPr>
          <w:rFonts w:eastAsia="仿宋_GB2312" w:cs="仿宋_GB2312" w:hint="eastAsia"/>
          <w:sz w:val="32"/>
          <w:szCs w:val="32"/>
        </w:rPr>
        <w:t>主动</w:t>
      </w:r>
      <w:r w:rsidRPr="005A3E67">
        <w:rPr>
          <w:rFonts w:eastAsia="仿宋_GB2312" w:cs="仿宋_GB2312" w:hint="eastAsia"/>
          <w:sz w:val="32"/>
          <w:szCs w:val="32"/>
        </w:rPr>
        <w:t>配合</w:t>
      </w:r>
      <w:r>
        <w:rPr>
          <w:rFonts w:eastAsia="仿宋_GB2312" w:cs="仿宋_GB2312" w:hint="eastAsia"/>
          <w:sz w:val="32"/>
          <w:szCs w:val="32"/>
        </w:rPr>
        <w:t>当地</w:t>
      </w:r>
      <w:r w:rsidRPr="005A3E67">
        <w:rPr>
          <w:rFonts w:eastAsia="仿宋_GB2312" w:cs="仿宋_GB2312" w:hint="eastAsia"/>
          <w:sz w:val="32"/>
          <w:szCs w:val="32"/>
        </w:rPr>
        <w:t>人力资源社会保障部门</w:t>
      </w:r>
      <w:r>
        <w:rPr>
          <w:rFonts w:eastAsia="仿宋_GB2312" w:cs="仿宋_GB2312" w:hint="eastAsia"/>
          <w:sz w:val="32"/>
          <w:szCs w:val="32"/>
        </w:rPr>
        <w:t>尽快</w:t>
      </w:r>
      <w:r w:rsidRPr="005A3E67">
        <w:rPr>
          <w:rFonts w:eastAsia="仿宋_GB2312" w:cs="仿宋_GB2312" w:hint="eastAsia"/>
          <w:sz w:val="32"/>
          <w:szCs w:val="32"/>
        </w:rPr>
        <w:t>完成本省</w:t>
      </w:r>
      <w:r>
        <w:rPr>
          <w:rFonts w:eastAsia="仿宋_GB2312" w:cs="仿宋_GB2312" w:hint="eastAsia"/>
          <w:sz w:val="32"/>
          <w:szCs w:val="32"/>
        </w:rPr>
        <w:t>（区、市）</w:t>
      </w:r>
      <w:r w:rsidRPr="005A3E67">
        <w:rPr>
          <w:rFonts w:eastAsia="仿宋_GB2312" w:cs="仿宋_GB2312" w:hint="eastAsia"/>
          <w:sz w:val="32"/>
          <w:szCs w:val="32"/>
        </w:rPr>
        <w:t>一级注册消防工程师</w:t>
      </w:r>
      <w:r>
        <w:rPr>
          <w:rFonts w:eastAsia="仿宋_GB2312" w:cs="仿宋_GB2312" w:hint="eastAsia"/>
          <w:sz w:val="32"/>
          <w:szCs w:val="32"/>
        </w:rPr>
        <w:t>资格</w:t>
      </w:r>
      <w:r w:rsidRPr="005A3E67">
        <w:rPr>
          <w:rFonts w:eastAsia="仿宋_GB2312" w:cs="仿宋_GB2312" w:hint="eastAsia"/>
          <w:sz w:val="32"/>
          <w:szCs w:val="32"/>
        </w:rPr>
        <w:t>考试费标准核定工作，</w:t>
      </w:r>
      <w:r>
        <w:rPr>
          <w:rFonts w:eastAsia="仿宋_GB2312" w:cs="仿宋_GB2312" w:hint="eastAsia"/>
          <w:sz w:val="32"/>
          <w:szCs w:val="32"/>
        </w:rPr>
        <w:t>确保该项工作</w:t>
      </w:r>
      <w:r w:rsidRPr="005A3E67">
        <w:rPr>
          <w:rFonts w:eastAsia="仿宋_GB2312" w:cs="仿宋_GB2312" w:hint="eastAsia"/>
          <w:sz w:val="32"/>
          <w:szCs w:val="32"/>
        </w:rPr>
        <w:t>在组织考试报名前完成。</w:t>
      </w:r>
      <w:r>
        <w:rPr>
          <w:rFonts w:eastAsia="仿宋_GB2312" w:cs="仿宋_GB2312" w:hint="eastAsia"/>
          <w:sz w:val="32"/>
          <w:szCs w:val="32"/>
        </w:rPr>
        <w:t>同时，</w:t>
      </w:r>
      <w:r w:rsidRPr="005A3E67">
        <w:rPr>
          <w:rFonts w:eastAsia="仿宋_GB2312" w:cs="仿宋_GB2312" w:hint="eastAsia"/>
          <w:sz w:val="32"/>
          <w:szCs w:val="32"/>
        </w:rPr>
        <w:t>要按照《注册消防工程师制度暂行规定》、《注册消防工程师资格考试</w:t>
      </w:r>
      <w:r w:rsidRPr="005A3E67">
        <w:rPr>
          <w:rFonts w:eastAsia="仿宋_GB2312" w:cs="仿宋_GB2312" w:hint="eastAsia"/>
          <w:sz w:val="32"/>
          <w:szCs w:val="32"/>
        </w:rPr>
        <w:lastRenderedPageBreak/>
        <w:t>实施办法》的</w:t>
      </w:r>
      <w:r>
        <w:rPr>
          <w:rFonts w:eastAsia="仿宋_GB2312" w:cs="仿宋_GB2312" w:hint="eastAsia"/>
          <w:sz w:val="32"/>
          <w:szCs w:val="32"/>
        </w:rPr>
        <w:t>有关要求</w:t>
      </w:r>
      <w:r w:rsidRPr="005A3E67">
        <w:rPr>
          <w:rFonts w:eastAsia="仿宋_GB2312" w:cs="仿宋_GB2312" w:hint="eastAsia"/>
          <w:sz w:val="32"/>
          <w:szCs w:val="32"/>
        </w:rPr>
        <w:t>，与人力资源社会保障部门协调</w:t>
      </w:r>
      <w:r>
        <w:rPr>
          <w:rFonts w:eastAsia="仿宋_GB2312" w:cs="仿宋_GB2312" w:hint="eastAsia"/>
          <w:sz w:val="32"/>
          <w:szCs w:val="32"/>
        </w:rPr>
        <w:t>落实</w:t>
      </w:r>
      <w:r w:rsidRPr="005A3E67">
        <w:rPr>
          <w:rFonts w:eastAsia="仿宋_GB2312" w:cs="仿宋_GB2312" w:hint="eastAsia"/>
          <w:sz w:val="32"/>
          <w:szCs w:val="32"/>
        </w:rPr>
        <w:t>考务职责分工，积极协助做好考试报名审查、准考证核发、考试实施等工作。</w:t>
      </w:r>
    </w:p>
    <w:p w:rsidR="003F4319" w:rsidRPr="005A3E67" w:rsidRDefault="003F4319" w:rsidP="003F4319">
      <w:pPr>
        <w:adjustRightInd w:val="0"/>
        <w:snapToGrid w:val="0"/>
        <w:spacing w:line="360" w:lineRule="auto"/>
        <w:ind w:firstLineChars="200" w:firstLine="640"/>
        <w:rPr>
          <w:rFonts w:eastAsia="仿宋_GB2312" w:cs="仿宋_GB2312" w:hint="eastAsia"/>
          <w:sz w:val="32"/>
          <w:szCs w:val="32"/>
        </w:rPr>
      </w:pPr>
      <w:r w:rsidRPr="008B7A87">
        <w:rPr>
          <w:rFonts w:ascii="黑体" w:eastAsia="黑体" w:cs="仿宋_GB2312" w:hint="eastAsia"/>
          <w:sz w:val="32"/>
          <w:szCs w:val="32"/>
        </w:rPr>
        <w:t>二、关于二级注册消防工程师资格考试工作。</w:t>
      </w:r>
      <w:r w:rsidRPr="005A3E67">
        <w:rPr>
          <w:rFonts w:eastAsia="仿宋_GB2312" w:cs="仿宋_GB2312" w:hint="eastAsia"/>
          <w:sz w:val="32"/>
          <w:szCs w:val="32"/>
        </w:rPr>
        <w:t>二级注册消防工程师资格考试工作按规定由各省（</w:t>
      </w:r>
      <w:r>
        <w:rPr>
          <w:rFonts w:eastAsia="仿宋_GB2312" w:cs="仿宋_GB2312" w:hint="eastAsia"/>
          <w:sz w:val="32"/>
          <w:szCs w:val="32"/>
        </w:rPr>
        <w:t>区、</w:t>
      </w:r>
      <w:r w:rsidRPr="005A3E67">
        <w:rPr>
          <w:rFonts w:eastAsia="仿宋_GB2312" w:cs="仿宋_GB2312" w:hint="eastAsia"/>
          <w:sz w:val="32"/>
          <w:szCs w:val="32"/>
        </w:rPr>
        <w:t>市）组织实施</w:t>
      </w:r>
      <w:r>
        <w:rPr>
          <w:rFonts w:eastAsia="仿宋_GB2312" w:cs="仿宋_GB2312" w:hint="eastAsia"/>
          <w:sz w:val="32"/>
          <w:szCs w:val="32"/>
        </w:rPr>
        <w:t>，各总队</w:t>
      </w:r>
      <w:r w:rsidRPr="005A3E67">
        <w:rPr>
          <w:rFonts w:eastAsia="仿宋_GB2312" w:cs="仿宋_GB2312" w:hint="eastAsia"/>
          <w:sz w:val="32"/>
          <w:szCs w:val="32"/>
        </w:rPr>
        <w:t>要</w:t>
      </w:r>
      <w:r>
        <w:rPr>
          <w:rFonts w:eastAsia="仿宋_GB2312" w:cs="仿宋_GB2312" w:hint="eastAsia"/>
          <w:sz w:val="32"/>
          <w:szCs w:val="32"/>
        </w:rPr>
        <w:t>积极提请当地</w:t>
      </w:r>
      <w:r w:rsidRPr="005A3E67">
        <w:rPr>
          <w:rFonts w:eastAsia="仿宋_GB2312" w:cs="仿宋_GB2312" w:hint="eastAsia"/>
          <w:sz w:val="32"/>
          <w:szCs w:val="32"/>
        </w:rPr>
        <w:t>人力资源社会保障部门</w:t>
      </w:r>
      <w:r>
        <w:rPr>
          <w:rFonts w:eastAsia="仿宋_GB2312" w:cs="仿宋_GB2312" w:hint="eastAsia"/>
          <w:sz w:val="32"/>
          <w:szCs w:val="32"/>
        </w:rPr>
        <w:t>在申报核定一级注册消防工程师资格考试费标准的同时，</w:t>
      </w:r>
      <w:r w:rsidRPr="005A3E67">
        <w:rPr>
          <w:rFonts w:eastAsia="仿宋_GB2312" w:cs="仿宋_GB2312" w:hint="eastAsia"/>
          <w:sz w:val="32"/>
          <w:szCs w:val="32"/>
        </w:rPr>
        <w:t>抓紧协调省级</w:t>
      </w:r>
      <w:r>
        <w:rPr>
          <w:rFonts w:eastAsia="仿宋_GB2312" w:cs="仿宋_GB2312" w:hint="eastAsia"/>
          <w:sz w:val="32"/>
          <w:szCs w:val="32"/>
        </w:rPr>
        <w:t>发展改革</w:t>
      </w:r>
      <w:r w:rsidRPr="005A3E67">
        <w:rPr>
          <w:rFonts w:eastAsia="仿宋_GB2312" w:cs="仿宋_GB2312" w:hint="eastAsia"/>
          <w:sz w:val="32"/>
          <w:szCs w:val="32"/>
        </w:rPr>
        <w:t>委、财政厅（局）审批二级注册消防工程师资格考试收费立项和考试费标准核定。</w:t>
      </w:r>
      <w:r>
        <w:rPr>
          <w:rFonts w:eastAsia="仿宋_GB2312" w:cs="仿宋_GB2312" w:hint="eastAsia"/>
          <w:sz w:val="32"/>
          <w:szCs w:val="32"/>
        </w:rPr>
        <w:t>同时，</w:t>
      </w:r>
      <w:r w:rsidRPr="005A3E67">
        <w:rPr>
          <w:rFonts w:eastAsia="仿宋_GB2312" w:cs="仿宋_GB2312" w:hint="eastAsia"/>
          <w:sz w:val="32"/>
          <w:szCs w:val="32"/>
        </w:rPr>
        <w:t>要</w:t>
      </w:r>
      <w:r>
        <w:rPr>
          <w:rFonts w:eastAsia="仿宋_GB2312" w:cs="仿宋_GB2312" w:hint="eastAsia"/>
          <w:sz w:val="32"/>
          <w:szCs w:val="32"/>
        </w:rPr>
        <w:t>加强</w:t>
      </w:r>
      <w:r w:rsidRPr="005A3E67">
        <w:rPr>
          <w:rFonts w:eastAsia="仿宋_GB2312" w:cs="仿宋_GB2312" w:hint="eastAsia"/>
          <w:sz w:val="32"/>
          <w:szCs w:val="32"/>
        </w:rPr>
        <w:t>与人力资源社会保障部门协商</w:t>
      </w:r>
      <w:r>
        <w:rPr>
          <w:rFonts w:eastAsia="仿宋_GB2312" w:cs="仿宋_GB2312" w:hint="eastAsia"/>
          <w:sz w:val="32"/>
          <w:szCs w:val="32"/>
        </w:rPr>
        <w:t>，配合做好</w:t>
      </w:r>
      <w:r w:rsidRPr="005A3E67">
        <w:rPr>
          <w:rFonts w:eastAsia="仿宋_GB2312" w:cs="仿宋_GB2312" w:hint="eastAsia"/>
          <w:sz w:val="32"/>
          <w:szCs w:val="32"/>
        </w:rPr>
        <w:t>二级注册消防工程师资格考试的报名审查、准考证核发、试卷阅批、合格分数线划定等工作</w:t>
      </w:r>
      <w:r>
        <w:rPr>
          <w:rFonts w:eastAsia="仿宋_GB2312" w:cs="仿宋_GB2312" w:hint="eastAsia"/>
          <w:sz w:val="32"/>
          <w:szCs w:val="32"/>
        </w:rPr>
        <w:t>，并按照《二级注册消防工程师考试大纲》的要求</w:t>
      </w:r>
      <w:r w:rsidRPr="005A3E67">
        <w:rPr>
          <w:rFonts w:eastAsia="仿宋_GB2312" w:cs="仿宋_GB2312" w:hint="eastAsia"/>
          <w:sz w:val="32"/>
          <w:szCs w:val="32"/>
        </w:rPr>
        <w:t>组织</w:t>
      </w:r>
      <w:r>
        <w:rPr>
          <w:rFonts w:eastAsia="仿宋_GB2312" w:cs="仿宋_GB2312" w:hint="eastAsia"/>
          <w:sz w:val="32"/>
          <w:szCs w:val="32"/>
        </w:rPr>
        <w:t>好</w:t>
      </w:r>
      <w:r w:rsidRPr="005A3E67">
        <w:rPr>
          <w:rFonts w:eastAsia="仿宋_GB2312" w:cs="仿宋_GB2312" w:hint="eastAsia"/>
          <w:sz w:val="32"/>
          <w:szCs w:val="32"/>
        </w:rPr>
        <w:t>命题工作</w:t>
      </w:r>
      <w:r>
        <w:rPr>
          <w:rFonts w:eastAsia="仿宋_GB2312" w:cs="仿宋_GB2312" w:hint="eastAsia"/>
          <w:sz w:val="32"/>
          <w:szCs w:val="32"/>
        </w:rPr>
        <w:t>。另外，</w:t>
      </w:r>
      <w:r w:rsidRPr="005A3E67">
        <w:rPr>
          <w:rFonts w:eastAsia="仿宋_GB2312" w:cs="仿宋_GB2312" w:hint="eastAsia"/>
          <w:sz w:val="32"/>
          <w:szCs w:val="32"/>
        </w:rPr>
        <w:t>为便于</w:t>
      </w:r>
      <w:r>
        <w:rPr>
          <w:rFonts w:eastAsia="仿宋_GB2312" w:cs="仿宋_GB2312" w:hint="eastAsia"/>
          <w:sz w:val="32"/>
          <w:szCs w:val="32"/>
        </w:rPr>
        <w:t>考试机构组织实施考试工作，尽量协调二级注册消防工程师资格考试</w:t>
      </w:r>
      <w:r w:rsidRPr="005A3E67">
        <w:rPr>
          <w:rFonts w:eastAsia="仿宋_GB2312" w:cs="仿宋_GB2312" w:hint="eastAsia"/>
          <w:sz w:val="32"/>
          <w:szCs w:val="32"/>
        </w:rPr>
        <w:t>与一级注册消防工程师资格考试安排在同一时间举行</w:t>
      </w:r>
      <w:r>
        <w:rPr>
          <w:rFonts w:eastAsia="仿宋_GB2312" w:cs="仿宋_GB2312" w:hint="eastAsia"/>
          <w:sz w:val="32"/>
          <w:szCs w:val="32"/>
        </w:rPr>
        <w:t>。</w:t>
      </w:r>
    </w:p>
    <w:p w:rsidR="003F4319" w:rsidRDefault="003F4319" w:rsidP="003F4319">
      <w:pPr>
        <w:adjustRightInd w:val="0"/>
        <w:snapToGrid w:val="0"/>
        <w:spacing w:line="360" w:lineRule="auto"/>
        <w:ind w:firstLineChars="200" w:firstLine="640"/>
        <w:rPr>
          <w:rFonts w:eastAsia="仿宋_GB2312" w:cs="仿宋_GB2312" w:hint="eastAsia"/>
          <w:sz w:val="32"/>
          <w:szCs w:val="32"/>
        </w:rPr>
      </w:pPr>
    </w:p>
    <w:p w:rsidR="003F4319" w:rsidRPr="005A3E67" w:rsidRDefault="003F4319" w:rsidP="003F4319">
      <w:pPr>
        <w:adjustRightInd w:val="0"/>
        <w:snapToGrid w:val="0"/>
        <w:spacing w:line="360" w:lineRule="auto"/>
        <w:ind w:firstLineChars="200" w:firstLine="640"/>
        <w:rPr>
          <w:rFonts w:eastAsia="仿宋_GB2312" w:cs="仿宋_GB2312" w:hint="eastAsia"/>
          <w:sz w:val="32"/>
          <w:szCs w:val="32"/>
        </w:rPr>
      </w:pPr>
    </w:p>
    <w:p w:rsidR="003F4319" w:rsidRPr="005A3E67" w:rsidRDefault="003F4319" w:rsidP="003F4319">
      <w:pPr>
        <w:adjustRightInd w:val="0"/>
        <w:snapToGrid w:val="0"/>
        <w:spacing w:line="360" w:lineRule="auto"/>
        <w:rPr>
          <w:rFonts w:eastAsia="仿宋_GB2312" w:cs="仿宋_GB2312" w:hint="eastAsia"/>
          <w:sz w:val="32"/>
          <w:szCs w:val="32"/>
        </w:rPr>
      </w:pPr>
      <w:r w:rsidRPr="005A3E67">
        <w:rPr>
          <w:rFonts w:eastAsia="仿宋_GB2312" w:cs="仿宋_GB2312" w:hint="eastAsia"/>
          <w:sz w:val="32"/>
          <w:szCs w:val="32"/>
        </w:rPr>
        <w:t xml:space="preserve">                            </w:t>
      </w:r>
      <w:r>
        <w:rPr>
          <w:rFonts w:eastAsia="仿宋_GB2312" w:cs="仿宋_GB2312" w:hint="eastAsia"/>
          <w:sz w:val="32"/>
          <w:szCs w:val="32"/>
        </w:rPr>
        <w:t xml:space="preserve">       </w:t>
      </w:r>
      <w:r>
        <w:rPr>
          <w:rFonts w:eastAsia="仿宋_GB2312" w:cs="仿宋_GB2312" w:hint="eastAsia"/>
          <w:sz w:val="32"/>
          <w:szCs w:val="32"/>
        </w:rPr>
        <w:t>公安部</w:t>
      </w:r>
      <w:r w:rsidRPr="005A3E67">
        <w:rPr>
          <w:rFonts w:eastAsia="仿宋_GB2312" w:cs="仿宋_GB2312" w:hint="eastAsia"/>
          <w:sz w:val="32"/>
          <w:szCs w:val="32"/>
        </w:rPr>
        <w:t>消防局</w:t>
      </w:r>
    </w:p>
    <w:p w:rsidR="003F4319" w:rsidRPr="005A3E67" w:rsidRDefault="003F4319" w:rsidP="003F4319">
      <w:pPr>
        <w:adjustRightInd w:val="0"/>
        <w:snapToGrid w:val="0"/>
        <w:spacing w:line="360" w:lineRule="auto"/>
        <w:ind w:right="640" w:firstLineChars="1700" w:firstLine="5440"/>
        <w:rPr>
          <w:rFonts w:eastAsia="仿宋_GB2312" w:cs="仿宋_GB2312" w:hint="eastAsia"/>
          <w:sz w:val="32"/>
          <w:szCs w:val="32"/>
        </w:rPr>
      </w:pPr>
      <w:smartTag w:uri="urn:schemas-microsoft-com:office:smarttags" w:element="chsdate">
        <w:smartTagPr>
          <w:attr w:name="Year" w:val="2015"/>
          <w:attr w:name="Month" w:val="8"/>
          <w:attr w:name="Day" w:val="24"/>
          <w:attr w:name="IsLunarDate" w:val="False"/>
          <w:attr w:name="IsROCDate" w:val="False"/>
        </w:smartTagPr>
        <w:r w:rsidRPr="005A3E67">
          <w:rPr>
            <w:rFonts w:eastAsia="仿宋_GB2312" w:cs="仿宋_GB2312" w:hint="eastAsia"/>
            <w:sz w:val="32"/>
            <w:szCs w:val="32"/>
          </w:rPr>
          <w:t>2015</w:t>
        </w:r>
        <w:r w:rsidRPr="005A3E67">
          <w:rPr>
            <w:rFonts w:eastAsia="仿宋_GB2312" w:cs="仿宋_GB2312" w:hint="eastAsia"/>
            <w:sz w:val="32"/>
            <w:szCs w:val="32"/>
          </w:rPr>
          <w:t>年</w:t>
        </w:r>
        <w:r w:rsidRPr="005A3E67">
          <w:rPr>
            <w:rFonts w:eastAsia="仿宋_GB2312" w:cs="仿宋_GB2312" w:hint="eastAsia"/>
            <w:sz w:val="32"/>
            <w:szCs w:val="32"/>
          </w:rPr>
          <w:t>8</w:t>
        </w:r>
        <w:r w:rsidRPr="005A3E67">
          <w:rPr>
            <w:rFonts w:eastAsia="仿宋_GB2312" w:cs="仿宋_GB2312" w:hint="eastAsia"/>
            <w:sz w:val="32"/>
            <w:szCs w:val="32"/>
          </w:rPr>
          <w:t>月</w:t>
        </w:r>
        <w:r>
          <w:rPr>
            <w:rFonts w:eastAsia="仿宋_GB2312" w:cs="仿宋_GB2312" w:hint="eastAsia"/>
            <w:sz w:val="32"/>
            <w:szCs w:val="32"/>
          </w:rPr>
          <w:t>24</w:t>
        </w:r>
        <w:r w:rsidRPr="005A3E67">
          <w:rPr>
            <w:rFonts w:eastAsia="仿宋_GB2312" w:cs="仿宋_GB2312" w:hint="eastAsia"/>
            <w:sz w:val="32"/>
            <w:szCs w:val="32"/>
          </w:rPr>
          <w:t>日</w:t>
        </w:r>
      </w:smartTag>
    </w:p>
    <w:p w:rsidR="003F4319" w:rsidRDefault="003F4319" w:rsidP="003F4319">
      <w:pPr>
        <w:widowControl/>
        <w:spacing w:line="560" w:lineRule="exact"/>
        <w:ind w:firstLineChars="200" w:firstLine="640"/>
        <w:rPr>
          <w:rFonts w:ascii="仿宋_GB2312" w:eastAsia="仿宋_GB2312" w:hAnsi="宋体" w:cs="仿宋_GB2312" w:hint="eastAsia"/>
          <w:kern w:val="0"/>
          <w:sz w:val="32"/>
          <w:szCs w:val="32"/>
        </w:rPr>
      </w:pPr>
    </w:p>
    <w:p w:rsidR="003F4319" w:rsidRDefault="003F4319" w:rsidP="003F4319">
      <w:pPr>
        <w:widowControl/>
        <w:spacing w:line="560" w:lineRule="exact"/>
        <w:ind w:firstLineChars="200" w:firstLine="640"/>
        <w:rPr>
          <w:rFonts w:ascii="仿宋_GB2312" w:eastAsia="仿宋_GB2312" w:hAnsi="宋体" w:cs="仿宋_GB2312" w:hint="eastAsia"/>
          <w:kern w:val="0"/>
          <w:sz w:val="32"/>
          <w:szCs w:val="32"/>
        </w:rPr>
      </w:pPr>
    </w:p>
    <w:p w:rsidR="003F4319" w:rsidRDefault="003F4319" w:rsidP="003F4319">
      <w:pPr>
        <w:widowControl/>
        <w:spacing w:line="560" w:lineRule="exact"/>
        <w:ind w:firstLineChars="200" w:firstLine="640"/>
        <w:rPr>
          <w:rFonts w:ascii="仿宋_GB2312" w:eastAsia="仿宋_GB2312" w:hAnsi="宋体" w:cs="仿宋_GB2312" w:hint="eastAsia"/>
          <w:kern w:val="0"/>
          <w:sz w:val="32"/>
          <w:szCs w:val="32"/>
        </w:rPr>
      </w:pPr>
    </w:p>
    <w:p w:rsidR="003F4319" w:rsidRPr="00C17A39" w:rsidRDefault="003F4319" w:rsidP="003F4319">
      <w:pPr>
        <w:spacing w:line="560" w:lineRule="exact"/>
        <w:rPr>
          <w:rFonts w:eastAsia="仿宋_GB2312" w:hint="eastAsia"/>
          <w:sz w:val="28"/>
          <w:szCs w:val="28"/>
        </w:rPr>
      </w:pPr>
    </w:p>
    <w:p w:rsidR="003F4319" w:rsidRPr="001057AC" w:rsidRDefault="003F4319" w:rsidP="003F4319">
      <w:pPr>
        <w:widowControl/>
        <w:spacing w:line="560" w:lineRule="exact"/>
        <w:rPr>
          <w:rFonts w:hint="eastAsia"/>
          <w:kern w:val="0"/>
        </w:rPr>
      </w:pPr>
      <w:r w:rsidRPr="00C17A39">
        <w:rPr>
          <w:noProof/>
        </w:rPr>
        <w:pict>
          <v:line id="_x0000_s2052" style="position:absolute;left:0;text-align:left;z-index:251662336" from="-9pt,6.6pt" to="459pt,6.6pt"/>
        </w:pict>
      </w:r>
      <w:r>
        <w:rPr>
          <w:rFonts w:ascii="宋体" w:hAnsi="仿宋_GB2312" w:cs="宋体" w:hint="eastAsia"/>
        </w:rPr>
        <w:t>承办人：段 炼</w:t>
      </w:r>
      <w:r w:rsidRPr="00C17A39">
        <w:rPr>
          <w:rFonts w:ascii="宋体" w:hAnsi="仿宋_GB2312" w:cs="宋体"/>
        </w:rPr>
        <w:t xml:space="preserve">                                                    </w:t>
      </w:r>
      <w:r>
        <w:rPr>
          <w:rFonts w:ascii="宋体" w:hAnsi="仿宋_GB2312" w:cs="宋体" w:hint="eastAsia"/>
        </w:rPr>
        <w:t xml:space="preserve">    </w:t>
      </w:r>
      <w:r w:rsidRPr="00C17A39">
        <w:rPr>
          <w:rFonts w:ascii="宋体" w:hAnsi="仿宋_GB2312" w:cs="宋体"/>
        </w:rPr>
        <w:t xml:space="preserve">    </w:t>
      </w:r>
      <w:r w:rsidRPr="00C17A39">
        <w:rPr>
          <w:rFonts w:ascii="宋体" w:hAnsi="仿宋_GB2312" w:cs="宋体" w:hint="eastAsia"/>
        </w:rPr>
        <w:t>校对：</w:t>
      </w:r>
      <w:r>
        <w:rPr>
          <w:rFonts w:ascii="宋体" w:hAnsi="仿宋_GB2312" w:cs="宋体" w:hint="eastAsia"/>
        </w:rPr>
        <w:t>王宝伟</w:t>
      </w:r>
    </w:p>
    <w:p w:rsidR="00AB00A9" w:rsidRPr="003F4319" w:rsidRDefault="00AB00A9"/>
    <w:sectPr w:rsidR="00AB00A9" w:rsidRPr="003F4319" w:rsidSect="009D662A">
      <w:footerReference w:type="even" r:id="rId6"/>
      <w:footerReference w:type="default" r:id="rId7"/>
      <w:pgSz w:w="11906" w:h="16838"/>
      <w:pgMar w:top="1440" w:right="1474" w:bottom="1440" w:left="1474"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0A9" w:rsidRDefault="00AB00A9" w:rsidP="003F4319">
      <w:r>
        <w:separator/>
      </w:r>
    </w:p>
  </w:endnote>
  <w:endnote w:type="continuationSeparator" w:id="1">
    <w:p w:rsidR="00AB00A9" w:rsidRDefault="00AB00A9" w:rsidP="003F43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62A" w:rsidRDefault="00AB00A9" w:rsidP="000A58A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D662A" w:rsidRDefault="00AB00A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62A" w:rsidRDefault="00AB00A9" w:rsidP="000A58A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F4319">
      <w:rPr>
        <w:rStyle w:val="a5"/>
        <w:noProof/>
      </w:rPr>
      <w:t>2</w:t>
    </w:r>
    <w:r>
      <w:rPr>
        <w:rStyle w:val="a5"/>
      </w:rPr>
      <w:fldChar w:fldCharType="end"/>
    </w:r>
  </w:p>
  <w:p w:rsidR="009D662A" w:rsidRDefault="00AB00A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0A9" w:rsidRDefault="00AB00A9" w:rsidP="003F4319">
      <w:r>
        <w:separator/>
      </w:r>
    </w:p>
  </w:footnote>
  <w:footnote w:type="continuationSeparator" w:id="1">
    <w:p w:rsidR="00AB00A9" w:rsidRDefault="00AB00A9" w:rsidP="003F43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4319"/>
    <w:rsid w:val="003F4319"/>
    <w:rsid w:val="00AB00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31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F431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F4319"/>
    <w:rPr>
      <w:sz w:val="18"/>
      <w:szCs w:val="18"/>
    </w:rPr>
  </w:style>
  <w:style w:type="paragraph" w:styleId="a4">
    <w:name w:val="footer"/>
    <w:basedOn w:val="a"/>
    <w:link w:val="Char0"/>
    <w:unhideWhenUsed/>
    <w:rsid w:val="003F431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F4319"/>
    <w:rPr>
      <w:sz w:val="18"/>
      <w:szCs w:val="18"/>
    </w:rPr>
  </w:style>
  <w:style w:type="character" w:styleId="a5">
    <w:name w:val="page number"/>
    <w:basedOn w:val="a0"/>
    <w:rsid w:val="003F431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146</Words>
  <Characters>837</Characters>
  <Application>Microsoft Office Word</Application>
  <DocSecurity>0</DocSecurity>
  <Lines>6</Lines>
  <Paragraphs>1</Paragraphs>
  <ScaleCrop>false</ScaleCrop>
  <Company>Sky123.Org</Company>
  <LinksUpToDate>false</LinksUpToDate>
  <CharactersWithSpaces>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2015-09-08T02:41:00Z</dcterms:created>
  <dcterms:modified xsi:type="dcterms:W3CDTF">2015-09-08T02:42:00Z</dcterms:modified>
</cp:coreProperties>
</file>